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918CD6"/>
        <w:tblLook w:val="0000" w:firstRow="0" w:lastRow="0" w:firstColumn="0" w:lastColumn="0" w:noHBand="0" w:noVBand="0"/>
      </w:tblPr>
      <w:tblGrid>
        <w:gridCol w:w="6896"/>
        <w:gridCol w:w="2027"/>
      </w:tblGrid>
      <w:tr w:rsidR="002F7B82" w:rsidRPr="0011073F" w:rsidTr="00B2781B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B82" w:rsidRPr="0011073F" w:rsidRDefault="002F7B82" w:rsidP="00B2781B">
            <w:pPr>
              <w:keepNext/>
              <w:ind w:firstLine="6"/>
              <w:jc w:val="left"/>
              <w:outlineLvl w:val="3"/>
              <w:rPr>
                <w:rFonts w:ascii="Arial" w:hAnsi="Arial" w:cs="Arial"/>
                <w:color w:val="FFFFFF"/>
                <w:sz w:val="32"/>
              </w:rPr>
            </w:pPr>
            <w:r>
              <w:rPr>
                <w:rFonts w:ascii="Arial" w:hAnsi="Arial" w:cs="Arial"/>
                <w:color w:val="FFFFFF"/>
                <w:sz w:val="32"/>
              </w:rPr>
              <w:t>S</w:t>
            </w:r>
            <w:r w:rsidRPr="0011073F">
              <w:rPr>
                <w:rFonts w:ascii="Arial" w:hAnsi="Arial" w:cs="Arial"/>
                <w:color w:val="FFFFFF"/>
                <w:sz w:val="32"/>
              </w:rPr>
              <w:t>PORTSCIENCE · sportsci.org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F7B82" w:rsidRPr="0011073F" w:rsidRDefault="00A24801" w:rsidP="00B2781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822960" cy="182880"/>
                  <wp:effectExtent l="0" t="0" r="0" b="7620"/>
                  <wp:docPr id="1" name="Picture 1" descr="Latest issue">
                    <a:hlinkClick xmlns:a="http://schemas.openxmlformats.org/drawingml/2006/main" r:id="rId8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est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B82" w:rsidRPr="0011073F" w:rsidTr="00B2781B"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B82" w:rsidRPr="006207DB" w:rsidRDefault="00663577" w:rsidP="00B2781B">
            <w:pPr>
              <w:keepNext/>
              <w:spacing w:before="20"/>
              <w:ind w:firstLine="6"/>
              <w:jc w:val="lef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News &amp; Comment </w:t>
            </w:r>
            <w:r w:rsidRPr="006207DB">
              <w:rPr>
                <w:rFonts w:ascii="Arial" w:hAnsi="Arial" w:cs="Arial"/>
                <w:b/>
                <w:bCs/>
                <w:color w:val="FFFFFF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FFFFFF"/>
              </w:rPr>
              <w:t>Training &amp; Performance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F7B82" w:rsidRPr="0011073F" w:rsidRDefault="00A24801" w:rsidP="00B2781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bookmarkStart w:id="0" w:name="_GoBack"/>
            <w:r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>
                  <wp:extent cx="708660" cy="175260"/>
                  <wp:effectExtent l="0" t="0" r="0" b="0"/>
                  <wp:docPr id="2" name="Picture 2" descr="This issue">
                    <a:hlinkClick xmlns:a="http://schemas.openxmlformats.org/drawingml/2006/main" r:id="rId10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F5EF6" w:rsidRPr="006E637B" w:rsidRDefault="005575A6" w:rsidP="00F51E69">
      <w:pPr>
        <w:pStyle w:val="Title"/>
        <w:suppressAutoHyphens/>
      </w:pPr>
      <w:r>
        <w:t>Berries and Ch</w:t>
      </w:r>
      <w:r w:rsidR="006402F0">
        <w:t>erries</w:t>
      </w:r>
      <w:r w:rsidR="00C810C4">
        <w:t xml:space="preserve"> </w:t>
      </w:r>
      <w:r w:rsidR="00FD1FEF">
        <w:t>at t</w:t>
      </w:r>
      <w:r w:rsidR="00811559">
        <w:t xml:space="preserve">he </w:t>
      </w:r>
      <w:r w:rsidR="00C36DB5">
        <w:t>201</w:t>
      </w:r>
      <w:r w:rsidR="006402F0">
        <w:t>2</w:t>
      </w:r>
      <w:r w:rsidR="00811559">
        <w:t xml:space="preserve"> </w:t>
      </w:r>
      <w:r w:rsidR="000C32ED">
        <w:t>Annual Meeting</w:t>
      </w:r>
      <w:r w:rsidR="00811559">
        <w:t xml:space="preserve"> of the European College of Sport Science</w:t>
      </w:r>
    </w:p>
    <w:p w:rsidR="005F5EF6" w:rsidRPr="009569AB" w:rsidRDefault="009B4992" w:rsidP="005F5EF6">
      <w:pPr>
        <w:pStyle w:val="Author"/>
        <w:rPr>
          <w:vertAlign w:val="superscript"/>
        </w:rPr>
      </w:pPr>
      <w:r w:rsidRPr="006E637B">
        <w:t>Will G Hopkins</w:t>
      </w:r>
    </w:p>
    <w:p w:rsidR="00BB03BC" w:rsidRDefault="00827AF0" w:rsidP="005F5EF6">
      <w:pPr>
        <w:pStyle w:val="Address"/>
      </w:pPr>
      <w:r>
        <w:t>Sportscience 1</w:t>
      </w:r>
      <w:r w:rsidR="006402F0">
        <w:t>6</w:t>
      </w:r>
      <w:r w:rsidR="005F5EF6" w:rsidRPr="006E637B">
        <w:t xml:space="preserve">, </w:t>
      </w:r>
      <w:r w:rsidR="00B3460A">
        <w:t>20-25</w:t>
      </w:r>
      <w:r>
        <w:t>, 201</w:t>
      </w:r>
      <w:r w:rsidR="006402F0">
        <w:t>2</w:t>
      </w:r>
      <w:r>
        <w:t xml:space="preserve"> (sportsci.org/201</w:t>
      </w:r>
      <w:r w:rsidR="006402F0">
        <w:t>2</w:t>
      </w:r>
      <w:r w:rsidR="005F5EF6" w:rsidRPr="006E637B">
        <w:t>/</w:t>
      </w:r>
      <w:bookmarkStart w:id="1" w:name="OLE_LINK1"/>
      <w:bookmarkStart w:id="2" w:name="OLE_LINK3"/>
      <w:r w:rsidR="00641622">
        <w:t>ECSS</w:t>
      </w:r>
      <w:bookmarkEnd w:id="1"/>
      <w:bookmarkEnd w:id="2"/>
      <w:r w:rsidR="00AA10F8" w:rsidRPr="006E637B">
        <w:t>.</w:t>
      </w:r>
      <w:r w:rsidR="00BB03BC">
        <w:t>htm)</w:t>
      </w:r>
    </w:p>
    <w:p w:rsidR="005F5EF6" w:rsidRPr="006E637B" w:rsidRDefault="005539F1" w:rsidP="00575678">
      <w:pPr>
        <w:pStyle w:val="Address"/>
      </w:pPr>
      <w:r>
        <w:rPr>
          <w:szCs w:val="16"/>
        </w:rPr>
        <w:t>Sport Performance Research institute NZ</w:t>
      </w:r>
      <w:r w:rsidR="005F5EF6" w:rsidRPr="006E637B">
        <w:rPr>
          <w:szCs w:val="16"/>
        </w:rPr>
        <w:t xml:space="preserve">, AUT University, Auckland 0627, New Zealand; </w:t>
      </w:r>
      <w:hyperlink r:id="rId12" w:history="1">
        <w:r w:rsidR="005F5EF6" w:rsidRPr="006E637B">
          <w:rPr>
            <w:rStyle w:val="Hyperlink"/>
            <w:noProof w:val="0"/>
            <w:szCs w:val="16"/>
          </w:rPr>
          <w:t>Email</w:t>
        </w:r>
      </w:hyperlink>
      <w:r w:rsidR="005F5EF6" w:rsidRPr="006E637B">
        <w:rPr>
          <w:szCs w:val="16"/>
        </w:rPr>
        <w:t>.</w:t>
      </w:r>
      <w:r w:rsidR="00C146AB">
        <w:rPr>
          <w:szCs w:val="16"/>
        </w:rPr>
        <w:t xml:space="preserve"> </w:t>
      </w:r>
      <w:r w:rsidR="00372902">
        <w:rPr>
          <w:szCs w:val="16"/>
        </w:rPr>
        <w:br/>
      </w:r>
      <w:r w:rsidR="005F5EF6" w:rsidRPr="006E637B">
        <w:rPr>
          <w:szCs w:val="16"/>
        </w:rPr>
        <w:t xml:space="preserve">Reviewer: </w:t>
      </w:r>
      <w:r w:rsidR="004B0663">
        <w:rPr>
          <w:szCs w:val="16"/>
        </w:rPr>
        <w:t>Martin Buccheit, Physiology Unit, Aspire Academy for Sports Excellence, Doha, Qatar</w:t>
      </w:r>
      <w:r w:rsidR="00575678">
        <w:rPr>
          <w:szCs w:val="16"/>
        </w:rPr>
        <w:t>.</w:t>
      </w:r>
    </w:p>
    <w:p w:rsidR="005F5EF6" w:rsidRPr="006E637B" w:rsidRDefault="005F5EF6" w:rsidP="005F5EF6">
      <w:pPr>
        <w:pStyle w:val="Address"/>
        <w:ind w:firstLine="720"/>
      </w:pPr>
    </w:p>
    <w:tbl>
      <w:tblPr>
        <w:tblW w:w="4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243"/>
      </w:tblGrid>
      <w:tr w:rsidR="005F5EF6" w:rsidRPr="006E637B">
        <w:trPr>
          <w:jc w:val="center"/>
        </w:trPr>
        <w:tc>
          <w:tcPr>
            <w:tcW w:w="0" w:type="auto"/>
          </w:tcPr>
          <w:p w:rsidR="005F5EF6" w:rsidRPr="006E637B" w:rsidRDefault="006B7C7E" w:rsidP="005F5EF6">
            <w:pPr>
              <w:pStyle w:val="Abstract"/>
            </w:pPr>
            <w:bookmarkStart w:id="3" w:name="OLE_LINK2"/>
            <w:r>
              <w:t>Special features of this conference were the medieval venue, sport nutrition, electronic posters, access to videos of the plenary sessions, no studies of at</w:t>
            </w:r>
            <w:r>
              <w:t>h</w:t>
            </w:r>
            <w:r>
              <w:t>letic performance</w:t>
            </w:r>
            <w:r w:rsidR="00417D99">
              <w:t xml:space="preserve"> amongst the awards for young investigators, and the role of the </w:t>
            </w:r>
            <w:r w:rsidR="00BE2394">
              <w:t>Australian Institute of Sport</w:t>
            </w:r>
            <w:r w:rsidR="00417D99">
              <w:t xml:space="preserve"> in </w:t>
            </w:r>
            <w:proofErr w:type="spellStart"/>
            <w:r w:rsidR="00417D99">
              <w:t>Cadel</w:t>
            </w:r>
            <w:proofErr w:type="spellEnd"/>
            <w:r w:rsidR="00417D99">
              <w:t xml:space="preserve"> Evans' </w:t>
            </w:r>
            <w:r w:rsidR="00A67C11">
              <w:t xml:space="preserve">2011 </w:t>
            </w:r>
            <w:r w:rsidR="00417D99">
              <w:t>Tour de France win</w:t>
            </w:r>
            <w:r w:rsidR="006560CD">
              <w:t>.</w:t>
            </w:r>
            <w:r w:rsidR="00C146AB">
              <w:t xml:space="preserve"> </w:t>
            </w:r>
            <w:hyperlink w:anchor="_Acute_Effects_" w:history="1">
              <w:r w:rsidR="005348F0" w:rsidRPr="00E149F0">
                <w:rPr>
                  <w:rStyle w:val="Hyperlink"/>
                  <w:noProof w:val="0"/>
                </w:rPr>
                <w:t>Acute Effects</w:t>
              </w:r>
            </w:hyperlink>
            <w:r w:rsidR="005348F0">
              <w:t xml:space="preserve">: </w:t>
            </w:r>
            <w:r w:rsidR="00417D99">
              <w:t>heated track-suit trousers, ischemic preconditioning, LHRH n</w:t>
            </w:r>
            <w:r w:rsidR="00417D99">
              <w:t>a</w:t>
            </w:r>
            <w:r w:rsidR="00417D99">
              <w:t xml:space="preserve">sal spray, </w:t>
            </w:r>
            <w:proofErr w:type="gramStart"/>
            <w:r w:rsidR="00417D99">
              <w:t>hops</w:t>
            </w:r>
            <w:proofErr w:type="gramEnd"/>
            <w:r w:rsidR="00417D99">
              <w:t xml:space="preserve"> for PAP</w:t>
            </w:r>
            <w:r w:rsidR="00A128A5">
              <w:t>.</w:t>
            </w:r>
            <w:r w:rsidR="005348F0">
              <w:t xml:space="preserve"> </w:t>
            </w:r>
            <w:hyperlink w:anchor="_Nutrition_" w:history="1">
              <w:r w:rsidR="006A6998" w:rsidRPr="00E149F0">
                <w:rPr>
                  <w:rStyle w:val="Hyperlink"/>
                  <w:noProof w:val="0"/>
                </w:rPr>
                <w:t>Nutrition</w:t>
              </w:r>
            </w:hyperlink>
            <w:r w:rsidR="006A6998">
              <w:t xml:space="preserve">: </w:t>
            </w:r>
            <w:r w:rsidR="00417D99">
              <w:t xml:space="preserve">berries and cherries, </w:t>
            </w:r>
            <w:r w:rsidR="007168D4">
              <w:t xml:space="preserve">green tea, beetroot juice, </w:t>
            </w:r>
            <w:r w:rsidR="007168D4" w:rsidRPr="00DD5454">
              <w:sym w:font="Symbol" w:char="F062"/>
            </w:r>
            <w:r w:rsidR="007168D4">
              <w:t>-alanine, AIS supplement categories, multiple supplements, protein</w:t>
            </w:r>
            <w:r w:rsidR="00B600E9">
              <w:t>.</w:t>
            </w:r>
            <w:r w:rsidR="00137A5E">
              <w:t xml:space="preserve"> </w:t>
            </w:r>
            <w:hyperlink w:anchor="_Performance_and_Game" w:history="1">
              <w:r w:rsidR="007168D4" w:rsidRPr="00E149F0">
                <w:rPr>
                  <w:rStyle w:val="Hyperlink"/>
                  <w:noProof w:val="0"/>
                </w:rPr>
                <w:t>Performance and Game Analysis</w:t>
              </w:r>
            </w:hyperlink>
            <w:r w:rsidR="007168D4">
              <w:t xml:space="preserve">: ranking sports and countries, skiing </w:t>
            </w:r>
            <w:proofErr w:type="gramStart"/>
            <w:r w:rsidR="007168D4">
              <w:t>turns,</w:t>
            </w:r>
            <w:proofErr w:type="gramEnd"/>
            <w:r w:rsidR="007168D4">
              <w:t xml:space="preserve"> </w:t>
            </w:r>
            <w:r w:rsidR="008A6078">
              <w:t>handball, golf, basketball, soccer, volleyball, rugby union</w:t>
            </w:r>
            <w:r w:rsidR="007168D4">
              <w:t xml:space="preserve">. </w:t>
            </w:r>
            <w:hyperlink w:anchor="_Tests,_Technology_and_1" w:history="1">
              <w:r w:rsidR="00982C5B" w:rsidRPr="00E149F0">
                <w:rPr>
                  <w:rStyle w:val="Hyperlink"/>
                  <w:noProof w:val="0"/>
                </w:rPr>
                <w:t>Tests, Technology and Monitoring</w:t>
              </w:r>
            </w:hyperlink>
            <w:r w:rsidR="00982C5B">
              <w:t xml:space="preserve">: </w:t>
            </w:r>
            <w:r w:rsidR="008A6078">
              <w:t xml:space="preserve">automated analysis of swimming, pedal-based ergometry, </w:t>
            </w:r>
            <w:r w:rsidR="00FD3A04">
              <w:t xml:space="preserve">bike-crank Q factor, </w:t>
            </w:r>
            <w:r w:rsidR="008A6078">
              <w:t>GPS, acoustic feedback for rowers, training load</w:t>
            </w:r>
            <w:r w:rsidR="009F41E7">
              <w:t>, heart rate in overtraining, BMX test</w:t>
            </w:r>
            <w:r w:rsidR="0031796B">
              <w:t>.</w:t>
            </w:r>
            <w:r w:rsidR="00137A5E">
              <w:t xml:space="preserve"> </w:t>
            </w:r>
            <w:hyperlink w:anchor="_Talent_Identification_and_1" w:history="1">
              <w:r w:rsidR="00982C5B" w:rsidRPr="00E149F0">
                <w:rPr>
                  <w:rStyle w:val="Hyperlink"/>
                  <w:noProof w:val="0"/>
                </w:rPr>
                <w:t>Talent Identification and Development</w:t>
              </w:r>
            </w:hyperlink>
            <w:r w:rsidR="00982C5B">
              <w:t xml:space="preserve">: </w:t>
            </w:r>
            <w:r w:rsidR="00F30D1F">
              <w:t xml:space="preserve">Olympic swimmers, </w:t>
            </w:r>
            <w:r w:rsidR="00FD3A04">
              <w:t>group culture</w:t>
            </w:r>
            <w:r w:rsidR="009653FE">
              <w:t>, handball</w:t>
            </w:r>
            <w:r w:rsidR="003231CE">
              <w:t>.</w:t>
            </w:r>
            <w:r w:rsidR="00137A5E">
              <w:t xml:space="preserve"> </w:t>
            </w:r>
            <w:hyperlink w:anchor="_Training" w:history="1">
              <w:r w:rsidR="00A2004F" w:rsidRPr="00E149F0">
                <w:rPr>
                  <w:rStyle w:val="Hyperlink"/>
                  <w:noProof w:val="0"/>
                </w:rPr>
                <w:t>Training</w:t>
              </w:r>
            </w:hyperlink>
            <w:r w:rsidR="00A2004F">
              <w:t xml:space="preserve">: </w:t>
            </w:r>
            <w:r w:rsidR="009653FE">
              <w:t>c</w:t>
            </w:r>
            <w:r w:rsidR="000A2227">
              <w:t>old-water immersion, bare-foot</w:t>
            </w:r>
            <w:r w:rsidR="009653FE">
              <w:t xml:space="preserve"> netballers, injury prevention for soccer, live-high train-low and hot, ACL injury prevention, passive recovery, frequent resistance sessions, differential training for badminton, </w:t>
            </w:r>
            <w:r w:rsidR="00620D2D">
              <w:t>load-guided training, strength for endurance cyclists</w:t>
            </w:r>
            <w:r w:rsidR="00A2004F">
              <w:t xml:space="preserve">. </w:t>
            </w:r>
            <w:hyperlink w:anchor="postscript" w:history="1">
              <w:r w:rsidR="00CF112C" w:rsidRPr="00CF112C">
                <w:rPr>
                  <w:rStyle w:val="Hyperlink"/>
                  <w:noProof w:val="0"/>
                </w:rPr>
                <w:t>Postscript</w:t>
              </w:r>
            </w:hyperlink>
            <w:r w:rsidR="00CF112C">
              <w:t xml:space="preserve">: sport scientist contributes to Bradley Wiggins' </w:t>
            </w:r>
            <w:r w:rsidR="00FC6D8C">
              <w:t>2012</w:t>
            </w:r>
            <w:r w:rsidR="00CF112C">
              <w:t xml:space="preserve"> win</w:t>
            </w:r>
            <w:r w:rsidR="00FC6D8C">
              <w:t xml:space="preserve"> of the Tour de France</w:t>
            </w:r>
            <w:r w:rsidR="00CF112C">
              <w:t xml:space="preserve">. </w:t>
            </w:r>
            <w:r w:rsidR="008C51A5">
              <w:t xml:space="preserve">KEYWORDS: </w:t>
            </w:r>
            <w:r w:rsidR="00BE2394">
              <w:t xml:space="preserve">competition, </w:t>
            </w:r>
            <w:r w:rsidR="008C51A5">
              <w:t>elite athletes, ergogenic aids, nutrition</w:t>
            </w:r>
            <w:r w:rsidR="0072263F">
              <w:t xml:space="preserve">, </w:t>
            </w:r>
            <w:r w:rsidR="00BE2394">
              <w:t>perfo</w:t>
            </w:r>
            <w:r w:rsidR="00BE2394">
              <w:t>r</w:t>
            </w:r>
            <w:r w:rsidR="00BE2394">
              <w:t xml:space="preserve">mance, </w:t>
            </w:r>
            <w:r w:rsidR="0072263F">
              <w:t>talent identification</w:t>
            </w:r>
            <w:r w:rsidR="008C51A5">
              <w:t>, tests, training.</w:t>
            </w:r>
          </w:p>
          <w:p w:rsidR="005F5EF6" w:rsidRPr="006E637B" w:rsidRDefault="00D16D5F" w:rsidP="00DA1869">
            <w:pPr>
              <w:pStyle w:val="Abstract"/>
            </w:pPr>
            <w:hyperlink r:id="rId13" w:tgtFrame="_top" w:history="1">
              <w:r w:rsidR="005F5EF6" w:rsidRPr="006E637B">
                <w:rPr>
                  <w:rStyle w:val="Hyperlink"/>
                </w:rPr>
                <w:t>Reprint pdf</w:t>
              </w:r>
            </w:hyperlink>
            <w:r w:rsidR="005F5EF6" w:rsidRPr="006E637B">
              <w:t xml:space="preserve"> · </w:t>
            </w:r>
            <w:hyperlink r:id="rId14" w:tgtFrame="_top" w:history="1">
              <w:r w:rsidR="005F5EF6" w:rsidRPr="006E637B">
                <w:rPr>
                  <w:rStyle w:val="Hyperlink"/>
                </w:rPr>
                <w:t>Reprint do</w:t>
              </w:r>
              <w:r w:rsidR="00DA1869">
                <w:rPr>
                  <w:rStyle w:val="Hyperlink"/>
                </w:rPr>
                <w:t>cx</w:t>
              </w:r>
            </w:hyperlink>
            <w:bookmarkEnd w:id="3"/>
          </w:p>
        </w:tc>
      </w:tr>
    </w:tbl>
    <w:p w:rsidR="005F5EF6" w:rsidRPr="003F5FF2" w:rsidRDefault="005F5EF6" w:rsidP="005F5EF6">
      <w:pPr>
        <w:rPr>
          <w:sz w:val="18"/>
        </w:rPr>
      </w:pPr>
    </w:p>
    <w:p w:rsidR="005F5EF6" w:rsidRPr="003F5FF2" w:rsidRDefault="005F5EF6" w:rsidP="005F5EF6">
      <w:pPr>
        <w:rPr>
          <w:sz w:val="18"/>
        </w:rPr>
        <w:sectPr w:rsidR="005F5EF6" w:rsidRPr="003F5FF2" w:rsidSect="00B346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134" w:right="1701" w:bottom="1134" w:left="1701" w:header="720" w:footer="720" w:gutter="0"/>
          <w:pgNumType w:start="16"/>
          <w:cols w:space="340" w:equalWidth="0">
            <w:col w:w="8838" w:space="340"/>
          </w:cols>
          <w:titlePg/>
        </w:sectPr>
      </w:pPr>
    </w:p>
    <w:p w:rsidR="001218ED" w:rsidRPr="00761C05" w:rsidRDefault="001218ED" w:rsidP="001218ED">
      <w:pPr>
        <w:spacing w:after="120"/>
        <w:ind w:firstLine="0"/>
      </w:pPr>
      <w:bookmarkStart w:id="4" w:name="_Toc225932065"/>
      <w:bookmarkStart w:id="5" w:name="_Ref101510059"/>
      <w:bookmarkStart w:id="6" w:name="OLE_LINK6"/>
      <w:bookmarkStart w:id="7" w:name="_Toc119939856"/>
      <w:r>
        <w:rPr>
          <w:b/>
        </w:rPr>
        <w:lastRenderedPageBreak/>
        <w:t>Update</w:t>
      </w:r>
      <w:r w:rsidRPr="00761C05">
        <w:t xml:space="preserve"> 5 Oct 12:</w:t>
      </w:r>
      <w:r>
        <w:t xml:space="preserve"> ECSS has now made the poster PDFs available via EDSS, the European Database of Sport Science. </w:t>
      </w:r>
      <w:hyperlink r:id="rId21" w:tgtFrame="_blank" w:history="1">
        <w:r>
          <w:rPr>
            <w:rStyle w:val="Hyperlink"/>
            <w:noProof w:val="0"/>
          </w:rPr>
          <w:t>Log in</w:t>
        </w:r>
      </w:hyperlink>
      <w:r>
        <w:t xml:space="preserve"> as a member of ECSS to access them and the abstracts of the posters and podium presentations. Become a member of ECSS via the </w:t>
      </w:r>
      <w:hyperlink r:id="rId22" w:tgtFrame="_top" w:history="1">
        <w:r>
          <w:rPr>
            <w:rStyle w:val="Hyperlink"/>
            <w:noProof w:val="0"/>
          </w:rPr>
          <w:t>membership page</w:t>
        </w:r>
      </w:hyperlink>
      <w:r>
        <w:t>.</w:t>
      </w:r>
    </w:p>
    <w:p w:rsidR="00342542" w:rsidRDefault="00CB21F3" w:rsidP="000D1B3C">
      <w:r>
        <w:t xml:space="preserve">The medieval moated township of Bruges in Belgium was </w:t>
      </w:r>
      <w:r w:rsidR="005A1F91">
        <w:t>the</w:t>
      </w:r>
      <w:r w:rsidR="000C63C3">
        <w:t xml:space="preserve"> </w:t>
      </w:r>
      <w:r w:rsidR="00C04B38">
        <w:t>magnificent</w:t>
      </w:r>
      <w:r w:rsidR="000C63C3">
        <w:t xml:space="preserve"> choice for the</w:t>
      </w:r>
      <w:r w:rsidR="005C33BD">
        <w:t xml:space="preserve"> </w:t>
      </w:r>
      <w:r w:rsidR="000C63C3" w:rsidRPr="00CD78DF">
        <w:rPr>
          <w:b/>
          <w:color w:val="A50021"/>
        </w:rPr>
        <w:t>conference</w:t>
      </w:r>
      <w:r w:rsidR="000C63C3" w:rsidRPr="00CD78DF">
        <w:rPr>
          <w:color w:val="A50021"/>
        </w:rPr>
        <w:t xml:space="preserve"> </w:t>
      </w:r>
      <w:r w:rsidR="000C63C3" w:rsidRPr="00CD78DF">
        <w:rPr>
          <w:b/>
          <w:color w:val="A50021"/>
        </w:rPr>
        <w:t>venue</w:t>
      </w:r>
      <w:r w:rsidR="002D69AD">
        <w:t>, apparently neutral territory for the two Brussels universities that hosted the meeting</w:t>
      </w:r>
      <w:r w:rsidR="000C63C3">
        <w:t>.</w:t>
      </w:r>
      <w:r w:rsidR="009832C2">
        <w:t xml:space="preserve"> I manag</w:t>
      </w:r>
      <w:r w:rsidR="00DF55BC">
        <w:t>ed to get my PhD students and myself</w:t>
      </w:r>
      <w:r w:rsidR="009832C2">
        <w:t xml:space="preserve"> into the hotel with the most character (i.e., the cheapest), and we </w:t>
      </w:r>
      <w:r w:rsidR="006B7C7E">
        <w:t>eventually</w:t>
      </w:r>
      <w:r w:rsidR="009832C2">
        <w:t xml:space="preserve"> got used to </w:t>
      </w:r>
      <w:r w:rsidR="00A54277">
        <w:t xml:space="preserve">the </w:t>
      </w:r>
      <w:r w:rsidR="00C04B38">
        <w:t>local</w:t>
      </w:r>
      <w:r w:rsidR="009832C2">
        <w:t xml:space="preserve"> custom </w:t>
      </w:r>
      <w:r w:rsidR="008D0957">
        <w:t xml:space="preserve">of </w:t>
      </w:r>
      <w:r w:rsidR="00A54277">
        <w:t>bathing</w:t>
      </w:r>
      <w:r w:rsidR="008D0957">
        <w:t xml:space="preserve"> with a hand-held shower. All hotels were only a few minutes' walk from the conference center</w:t>
      </w:r>
      <w:r w:rsidR="0050127F">
        <w:t xml:space="preserve">, a converted medieval </w:t>
      </w:r>
      <w:r w:rsidR="008D0957">
        <w:t>hospital</w:t>
      </w:r>
      <w:r w:rsidR="002D69AD">
        <w:t xml:space="preserve"> with a special ambience</w:t>
      </w:r>
      <w:r w:rsidR="00A54277">
        <w:t xml:space="preserve">. </w:t>
      </w:r>
      <w:r w:rsidR="00376A2B">
        <w:t>The</w:t>
      </w:r>
      <w:r w:rsidR="00A924E8">
        <w:t xml:space="preserve">re were no serious clashes </w:t>
      </w:r>
      <w:r w:rsidR="006B1360">
        <w:t xml:space="preserve">of topics </w:t>
      </w:r>
      <w:r w:rsidR="00A924E8">
        <w:t>in the parallel sessions</w:t>
      </w:r>
      <w:r w:rsidR="0002491F">
        <w:t>, and c</w:t>
      </w:r>
      <w:r w:rsidR="006B1360">
        <w:t>h</w:t>
      </w:r>
      <w:r w:rsidR="00376A2B">
        <w:t>airs</w:t>
      </w:r>
      <w:r w:rsidR="006B1360">
        <w:t xml:space="preserve"> kept presentations on time</w:t>
      </w:r>
      <w:r w:rsidR="00A924E8">
        <w:t xml:space="preserve">, </w:t>
      </w:r>
      <w:r w:rsidR="006B1360">
        <w:t>which allowed</w:t>
      </w:r>
      <w:r w:rsidR="00A924E8">
        <w:t xml:space="preserve"> one to jump </w:t>
      </w:r>
      <w:r w:rsidR="006B1360">
        <w:t>successfu</w:t>
      </w:r>
      <w:r w:rsidR="006B1360">
        <w:t>l</w:t>
      </w:r>
      <w:r w:rsidR="006B1360">
        <w:t xml:space="preserve">ly between sessions. </w:t>
      </w:r>
      <w:r w:rsidR="002D69AD">
        <w:t xml:space="preserve">Congratulations to Romain Meeusen, </w:t>
      </w:r>
      <w:r w:rsidR="00A602B5">
        <w:t xml:space="preserve">Jacques </w:t>
      </w:r>
      <w:proofErr w:type="spellStart"/>
      <w:r w:rsidR="00A602B5">
        <w:t>Duchateau</w:t>
      </w:r>
      <w:proofErr w:type="spellEnd"/>
      <w:r w:rsidR="002D69AD">
        <w:t xml:space="preserve"> </w:t>
      </w:r>
      <w:r w:rsidR="00A602B5">
        <w:t>and their team</w:t>
      </w:r>
      <w:r w:rsidR="002D69AD">
        <w:t>!</w:t>
      </w:r>
      <w:r w:rsidR="005C33BD">
        <w:t xml:space="preserve"> </w:t>
      </w:r>
      <w:r w:rsidR="00C04B38">
        <w:lastRenderedPageBreak/>
        <w:t xml:space="preserve">For attendance and other logistics of </w:t>
      </w:r>
      <w:r w:rsidR="000836FE">
        <w:t>this bi</w:t>
      </w:r>
      <w:r w:rsidR="000836FE">
        <w:t>g</w:t>
      </w:r>
      <w:r w:rsidR="000836FE">
        <w:t>gest and best in the international calendar</w:t>
      </w:r>
      <w:r w:rsidR="00C04B38">
        <w:t xml:space="preserve">, see the </w:t>
      </w:r>
      <w:hyperlink r:id="rId23" w:tgtFrame="_blank" w:history="1">
        <w:r w:rsidR="00C04B38" w:rsidRPr="006C6C8A">
          <w:rPr>
            <w:rStyle w:val="Hyperlink"/>
            <w:noProof w:val="0"/>
          </w:rPr>
          <w:t>debriefing page</w:t>
        </w:r>
      </w:hyperlink>
      <w:r w:rsidR="0018433A">
        <w:t xml:space="preserve"> and the </w:t>
      </w:r>
      <w:hyperlink r:id="rId24" w:tgtFrame="_top" w:history="1">
        <w:r w:rsidR="0018433A">
          <w:rPr>
            <w:rStyle w:val="Hyperlink"/>
            <w:noProof w:val="0"/>
          </w:rPr>
          <w:t>2012 conference website</w:t>
        </w:r>
      </w:hyperlink>
      <w:r w:rsidR="00C04B38">
        <w:t>.</w:t>
      </w:r>
    </w:p>
    <w:p w:rsidR="00A73305" w:rsidRPr="005A1F91" w:rsidRDefault="00A73305" w:rsidP="00A73305">
      <w:pPr>
        <w:rPr>
          <w:b/>
        </w:rPr>
      </w:pPr>
      <w:r>
        <w:t xml:space="preserve"> The title of this year's report reflects what for me emerged as one of the main themes, </w:t>
      </w:r>
      <w:r w:rsidRPr="00CD78DF">
        <w:rPr>
          <w:b/>
          <w:color w:val="A50021"/>
        </w:rPr>
        <w:t>sport</w:t>
      </w:r>
      <w:r w:rsidRPr="003F66FD">
        <w:rPr>
          <w:b/>
          <w:color w:val="0000FF"/>
        </w:rPr>
        <w:t xml:space="preserve"> </w:t>
      </w:r>
      <w:r w:rsidRPr="00CD78DF">
        <w:rPr>
          <w:b/>
          <w:color w:val="A50021"/>
        </w:rPr>
        <w:t>nutrition</w:t>
      </w:r>
      <w:r>
        <w:t xml:space="preserve">. The symposium that included the latest on the benefits of berries and cherries by Jo </w:t>
      </w:r>
      <w:proofErr w:type="spellStart"/>
      <w:r>
        <w:t>Bowtell</w:t>
      </w:r>
      <w:proofErr w:type="spellEnd"/>
      <w:r>
        <w:t xml:space="preserve"> was </w:t>
      </w:r>
      <w:r w:rsidR="006B7C7E">
        <w:t>one</w:t>
      </w:r>
      <w:r>
        <w:t xml:space="preserve"> of the high points. (</w:t>
      </w:r>
      <w:hyperlink w:anchor="ECSStv" w:history="1">
        <w:r w:rsidRPr="00A73305">
          <w:rPr>
            <w:rStyle w:val="Hyperlink"/>
            <w:noProof w:val="0"/>
          </w:rPr>
          <w:t>See below</w:t>
        </w:r>
      </w:hyperlink>
      <w:r>
        <w:t xml:space="preserve"> to access it via ECSS.tv.) The Gatorade Sports Science Institute, under its </w:t>
      </w:r>
      <w:r w:rsidR="00A15A6E">
        <w:t>new</w:t>
      </w:r>
      <w:r>
        <w:t xml:space="preserve"> director Asker Jeukendrup, is also playing a big role in ECSS: Asker sponsored a symposium on the Science of Sports Nutrition the day before the conference, he has negotiated five years of sponsorship of ECSS at the highest (platinum) level, and he convened a meeting of ECSS members interested in forming a nutrition inte</w:t>
      </w:r>
      <w:r>
        <w:t>r</w:t>
      </w:r>
      <w:r>
        <w:t xml:space="preserve">est group. Contact </w:t>
      </w:r>
      <w:hyperlink r:id="rId25" w:history="1">
        <w:r>
          <w:rPr>
            <w:rStyle w:val="Hyperlink"/>
            <w:noProof w:val="0"/>
          </w:rPr>
          <w:t>James Carter</w:t>
        </w:r>
      </w:hyperlink>
      <w:r>
        <w:t xml:space="preserve"> to be included in future communications.</w:t>
      </w:r>
    </w:p>
    <w:p w:rsidR="00200FB2" w:rsidRDefault="00211BD7" w:rsidP="000D1B3C">
      <w:r>
        <w:t>For the first time</w:t>
      </w:r>
      <w:r w:rsidR="00A73305">
        <w:t xml:space="preserve"> at an ECSS conference</w:t>
      </w:r>
      <w:r>
        <w:t xml:space="preserve"> </w:t>
      </w:r>
      <w:r w:rsidR="0003776D">
        <w:t xml:space="preserve">all </w:t>
      </w:r>
      <w:r w:rsidRPr="00CD78DF">
        <w:rPr>
          <w:b/>
          <w:color w:val="A50021"/>
        </w:rPr>
        <w:t>posters</w:t>
      </w:r>
      <w:r>
        <w:t xml:space="preserve"> were presented as PDFs on large screens. </w:t>
      </w:r>
      <w:r w:rsidR="00894478">
        <w:t xml:space="preserve">It worked, </w:t>
      </w:r>
      <w:r w:rsidR="00D50749">
        <w:t xml:space="preserve">at least </w:t>
      </w:r>
      <w:r w:rsidR="00894478">
        <w:t xml:space="preserve">for the 10 </w:t>
      </w:r>
      <w:r w:rsidR="007C1A6C">
        <w:t xml:space="preserve">chaired </w:t>
      </w:r>
      <w:r w:rsidR="00894478">
        <w:lastRenderedPageBreak/>
        <w:t>parallel sessions that were presented separately in the 10 lecture theatres.</w:t>
      </w:r>
      <w:r w:rsidR="005C33BD">
        <w:t xml:space="preserve"> </w:t>
      </w:r>
      <w:r w:rsidR="00894478">
        <w:t xml:space="preserve">Alas, the other 10 </w:t>
      </w:r>
      <w:r w:rsidR="007C1A6C">
        <w:t xml:space="preserve">chaired </w:t>
      </w:r>
      <w:r w:rsidR="00894478">
        <w:t xml:space="preserve">parallel sessions </w:t>
      </w:r>
      <w:r w:rsidR="00A15A6E">
        <w:t>were</w:t>
      </w:r>
      <w:r w:rsidR="00894478">
        <w:t xml:space="preserve"> presented in one large room, so </w:t>
      </w:r>
      <w:r w:rsidR="0002491F">
        <w:t xml:space="preserve">you needed bionic ears and eyes to get anything </w:t>
      </w:r>
      <w:r w:rsidR="007C1A6C">
        <w:t>out of it</w:t>
      </w:r>
      <w:r w:rsidR="0002491F">
        <w:t>. This problem was partly offset by the fact that all posters were available at every screen throughout the confe</w:t>
      </w:r>
      <w:r w:rsidR="0002491F">
        <w:t>r</w:t>
      </w:r>
      <w:r w:rsidR="0002491F">
        <w:t xml:space="preserve">ence, but </w:t>
      </w:r>
      <w:r w:rsidR="00161278">
        <w:t xml:space="preserve">the rest of the program was so full of interesting presentations </w:t>
      </w:r>
      <w:r w:rsidR="00F124A4">
        <w:t>and networking oppo</w:t>
      </w:r>
      <w:r w:rsidR="00F124A4">
        <w:t>r</w:t>
      </w:r>
      <w:r w:rsidR="00F124A4">
        <w:t xml:space="preserve">tunities </w:t>
      </w:r>
      <w:r w:rsidR="00161278">
        <w:t xml:space="preserve">that </w:t>
      </w:r>
      <w:r w:rsidR="00342542">
        <w:t>I didn't have enough time to view more than</w:t>
      </w:r>
      <w:r w:rsidR="0002491F">
        <w:t xml:space="preserve"> a hand</w:t>
      </w:r>
      <w:r w:rsidR="00342542">
        <w:t>ful</w:t>
      </w:r>
      <w:r w:rsidR="00200FB2">
        <w:t xml:space="preserve"> of the poster PDFs</w:t>
      </w:r>
      <w:r w:rsidR="00342542">
        <w:t>. The chaired</w:t>
      </w:r>
      <w:r w:rsidR="00200FB2">
        <w:t xml:space="preserve"> poster-</w:t>
      </w:r>
      <w:r w:rsidR="00342542">
        <w:t xml:space="preserve">session format </w:t>
      </w:r>
      <w:r w:rsidR="00F124A4">
        <w:t>at ECSS confe</w:t>
      </w:r>
      <w:r w:rsidR="00F124A4">
        <w:t>r</w:t>
      </w:r>
      <w:r w:rsidR="00F124A4">
        <w:t xml:space="preserve">ences </w:t>
      </w:r>
      <w:r w:rsidR="00342542">
        <w:t>also does not lend itself to personal inte</w:t>
      </w:r>
      <w:r w:rsidR="00342542">
        <w:t>r</w:t>
      </w:r>
      <w:r w:rsidR="00342542">
        <w:t>action with authors</w:t>
      </w:r>
      <w:r w:rsidR="00F124A4">
        <w:t xml:space="preserve">. </w:t>
      </w:r>
      <w:r w:rsidR="00200FB2">
        <w:t>A</w:t>
      </w:r>
      <w:r w:rsidR="00342542">
        <w:t xml:space="preserve"> simple solution</w:t>
      </w:r>
      <w:r w:rsidR="00200FB2">
        <w:t xml:space="preserve"> would be to</w:t>
      </w:r>
      <w:r w:rsidR="00342542">
        <w:t xml:space="preserve"> make the posters available </w:t>
      </w:r>
      <w:r w:rsidR="003124A9">
        <w:t xml:space="preserve">either on the flash drive we get with the abstracts when we </w:t>
      </w:r>
      <w:proofErr w:type="gramStart"/>
      <w:r w:rsidR="003124A9">
        <w:t>regi</w:t>
      </w:r>
      <w:r w:rsidR="003124A9">
        <w:t>s</w:t>
      </w:r>
      <w:r w:rsidR="003124A9">
        <w:t>ter,</w:t>
      </w:r>
      <w:proofErr w:type="gramEnd"/>
      <w:r w:rsidR="003124A9">
        <w:t xml:space="preserve"> or </w:t>
      </w:r>
      <w:r w:rsidR="00342542">
        <w:t xml:space="preserve">on </w:t>
      </w:r>
      <w:r w:rsidR="0090280D">
        <w:t xml:space="preserve">the Web </w:t>
      </w:r>
      <w:r w:rsidR="003124A9">
        <w:t xml:space="preserve">either </w:t>
      </w:r>
      <w:r w:rsidR="0090280D">
        <w:t>to</w:t>
      </w:r>
      <w:r w:rsidR="00342542">
        <w:t xml:space="preserve"> </w:t>
      </w:r>
      <w:r w:rsidR="0090280D">
        <w:t xml:space="preserve">ECSS members or only </w:t>
      </w:r>
      <w:r w:rsidR="00342542">
        <w:t>to conference registrants</w:t>
      </w:r>
      <w:r w:rsidR="003124A9">
        <w:t>. A</w:t>
      </w:r>
      <w:r w:rsidR="00342542">
        <w:t>uthors</w:t>
      </w:r>
      <w:r w:rsidR="003124A9">
        <w:t xml:space="preserve"> would have to</w:t>
      </w:r>
      <w:r w:rsidR="00342542">
        <w:t xml:space="preserve"> include an email address or Skype ide</w:t>
      </w:r>
      <w:r w:rsidR="00342542">
        <w:t>n</w:t>
      </w:r>
      <w:r w:rsidR="00342542">
        <w:t xml:space="preserve">tity on the poster. </w:t>
      </w:r>
      <w:r w:rsidR="00E13135">
        <w:t>The same could</w:t>
      </w:r>
      <w:r w:rsidR="00342542">
        <w:t xml:space="preserve"> be done for the oral presentations. </w:t>
      </w:r>
      <w:r w:rsidR="007C1A6C">
        <w:t xml:space="preserve">Restricting access to conference registrants </w:t>
      </w:r>
      <w:r w:rsidR="00891610">
        <w:t>might even increase attendance</w:t>
      </w:r>
      <w:r w:rsidR="007C1A6C">
        <w:t>.</w:t>
      </w:r>
      <w:r w:rsidR="00891610">
        <w:t xml:space="preserve"> </w:t>
      </w:r>
      <w:r w:rsidR="007C1A6C">
        <w:t>Yes, it means more work</w:t>
      </w:r>
      <w:r w:rsidR="008A42F4">
        <w:t xml:space="preserve"> and e</w:t>
      </w:r>
      <w:r w:rsidR="008A42F4">
        <w:t>x</w:t>
      </w:r>
      <w:r w:rsidR="008A42F4">
        <w:t>pense</w:t>
      </w:r>
      <w:r w:rsidR="00E13135">
        <w:t xml:space="preserve"> for ECSS</w:t>
      </w:r>
      <w:r w:rsidR="007C1A6C">
        <w:t xml:space="preserve">, but </w:t>
      </w:r>
      <w:r w:rsidR="00891610">
        <w:t xml:space="preserve">it seems a cost-effective way of furthering the educational aims of </w:t>
      </w:r>
      <w:r w:rsidR="00E13135">
        <w:t>the college</w:t>
      </w:r>
      <w:r w:rsidR="00E74624">
        <w:t xml:space="preserve"> and recruiting members</w:t>
      </w:r>
      <w:r w:rsidR="008A42F4">
        <w:t>.</w:t>
      </w:r>
      <w:r w:rsidR="00200FB2">
        <w:t xml:space="preserve"> </w:t>
      </w:r>
    </w:p>
    <w:p w:rsidR="009832C2" w:rsidRDefault="00200FB2" w:rsidP="00D50749">
      <w:bookmarkStart w:id="8" w:name="ECSStv"/>
      <w:bookmarkEnd w:id="8"/>
      <w:r>
        <w:t xml:space="preserve">ECSS has already made the </w:t>
      </w:r>
      <w:r w:rsidRPr="00CD78DF">
        <w:rPr>
          <w:b/>
          <w:color w:val="A50021"/>
        </w:rPr>
        <w:t>plenary</w:t>
      </w:r>
      <w:r>
        <w:t xml:space="preserve"> </w:t>
      </w:r>
      <w:r w:rsidRPr="00CD78DF">
        <w:rPr>
          <w:b/>
          <w:color w:val="A50021"/>
        </w:rPr>
        <w:t>sessions</w:t>
      </w:r>
      <w:r>
        <w:t xml:space="preserve"> and </w:t>
      </w:r>
      <w:r w:rsidR="000836FE">
        <w:t>a</w:t>
      </w:r>
      <w:r>
        <w:t xml:space="preserve"> </w:t>
      </w:r>
      <w:r w:rsidRPr="00CD78DF">
        <w:rPr>
          <w:b/>
          <w:color w:val="A50021"/>
        </w:rPr>
        <w:t>nutrition</w:t>
      </w:r>
      <w:r w:rsidRPr="003F66FD">
        <w:rPr>
          <w:b/>
          <w:color w:val="0000FF"/>
        </w:rPr>
        <w:t xml:space="preserve"> </w:t>
      </w:r>
      <w:r w:rsidRPr="00CD78DF">
        <w:rPr>
          <w:b/>
          <w:color w:val="A50021"/>
        </w:rPr>
        <w:t>symposium</w:t>
      </w:r>
      <w:r>
        <w:t xml:space="preserve"> available on </w:t>
      </w:r>
      <w:r w:rsidR="00C966C8">
        <w:t>high-quality video to members. To view them y</w:t>
      </w:r>
      <w:r>
        <w:t xml:space="preserve">ou will have to log on </w:t>
      </w:r>
      <w:r w:rsidR="00F9432F">
        <w:t xml:space="preserve">at the </w:t>
      </w:r>
      <w:hyperlink r:id="rId26" w:tgtFrame="_blank" w:history="1">
        <w:r w:rsidR="00F9432F" w:rsidRPr="00F9432F">
          <w:rPr>
            <w:rStyle w:val="Hyperlink"/>
            <w:noProof w:val="0"/>
          </w:rPr>
          <w:t>ECSS homepage</w:t>
        </w:r>
      </w:hyperlink>
      <w:r w:rsidR="00F9432F">
        <w:t xml:space="preserve"> </w:t>
      </w:r>
      <w:r w:rsidR="00305362">
        <w:t>where you can then</w:t>
      </w:r>
      <w:r>
        <w:t xml:space="preserve"> </w:t>
      </w:r>
      <w:r w:rsidR="00F9432F">
        <w:t>click on</w:t>
      </w:r>
      <w:r>
        <w:t xml:space="preserve"> the</w:t>
      </w:r>
      <w:r w:rsidRPr="003F66FD">
        <w:t xml:space="preserve"> </w:t>
      </w:r>
      <w:r w:rsidR="00F9432F" w:rsidRPr="003F66FD">
        <w:t xml:space="preserve">ECSS.tv </w:t>
      </w:r>
      <w:r w:rsidR="00F9432F">
        <w:t>link.</w:t>
      </w:r>
      <w:r w:rsidR="00D50749">
        <w:t xml:space="preserve"> </w:t>
      </w:r>
      <w:r w:rsidR="000E4FDE">
        <w:t xml:space="preserve">You may have problems getting </w:t>
      </w:r>
      <w:r w:rsidR="00A15A6E">
        <w:t>to the video</w:t>
      </w:r>
      <w:r w:rsidR="000E4FDE">
        <w:t>, depending on the security settings on your browser</w:t>
      </w:r>
      <w:r w:rsidR="00C966C8">
        <w:t>: o</w:t>
      </w:r>
      <w:r w:rsidR="00D50749">
        <w:t>n Internet Explorer</w:t>
      </w:r>
      <w:r w:rsidR="000E4FDE">
        <w:t xml:space="preserve"> I had to </w:t>
      </w:r>
      <w:r w:rsidR="00D50749">
        <w:t>C</w:t>
      </w:r>
      <w:r w:rsidR="004B6BBB">
        <w:t>trl-</w:t>
      </w:r>
      <w:r w:rsidR="000E4FDE">
        <w:t xml:space="preserve">click </w:t>
      </w:r>
      <w:r w:rsidR="004B6BBB">
        <w:t xml:space="preserve">"play", and I had to click "no" when prompted about </w:t>
      </w:r>
      <w:r w:rsidR="000E4FDE">
        <w:t>accepting files deliv</w:t>
      </w:r>
      <w:r w:rsidR="004B6BBB">
        <w:t xml:space="preserve">ered </w:t>
      </w:r>
      <w:r w:rsidR="000E4FDE">
        <w:t>securely.</w:t>
      </w:r>
      <w:r w:rsidR="003F66FD">
        <w:t xml:space="preserve"> </w:t>
      </w:r>
      <w:r w:rsidR="00247A45">
        <w:t xml:space="preserve">With a slow connection you may </w:t>
      </w:r>
      <w:r w:rsidR="00D50749">
        <w:t xml:space="preserve">also </w:t>
      </w:r>
      <w:r w:rsidR="00247A45">
        <w:t xml:space="preserve">have to </w:t>
      </w:r>
      <w:proofErr w:type="gramStart"/>
      <w:r w:rsidR="00247A45">
        <w:t>pause</w:t>
      </w:r>
      <w:proofErr w:type="gramEnd"/>
      <w:r w:rsidR="00247A45">
        <w:t xml:space="preserve"> the video</w:t>
      </w:r>
      <w:r w:rsidR="00D50749">
        <w:t>s</w:t>
      </w:r>
      <w:r w:rsidR="00247A45">
        <w:t xml:space="preserve"> occasionally to allow the download to get ahead.</w:t>
      </w:r>
      <w:r w:rsidR="000836FE">
        <w:t xml:space="preserve"> I recommend the talks by </w:t>
      </w:r>
      <w:r w:rsidR="00A15A6E">
        <w:t>Jo</w:t>
      </w:r>
      <w:r w:rsidR="000836FE">
        <w:t xml:space="preserve"> </w:t>
      </w:r>
      <w:proofErr w:type="spellStart"/>
      <w:r w:rsidR="000836FE">
        <w:t>Bowtell</w:t>
      </w:r>
      <w:proofErr w:type="spellEnd"/>
      <w:r w:rsidR="00A15A6E">
        <w:t xml:space="preserve"> and Dave Martin</w:t>
      </w:r>
      <w:r w:rsidR="000836FE">
        <w:t>–more on these below.</w:t>
      </w:r>
      <w:r w:rsidR="008F5323">
        <w:t xml:space="preserve"> Don't try to fast forward</w:t>
      </w:r>
      <w:r w:rsidR="00305362">
        <w:t xml:space="preserve"> past the leading edge of the download or </w:t>
      </w:r>
      <w:r w:rsidR="008F5323">
        <w:t xml:space="preserve">you </w:t>
      </w:r>
      <w:r w:rsidR="00305362">
        <w:t xml:space="preserve">will </w:t>
      </w:r>
      <w:r w:rsidR="008F5323">
        <w:t>end up</w:t>
      </w:r>
      <w:r w:rsidR="001A6899">
        <w:t xml:space="preserve"> stuck </w:t>
      </w:r>
      <w:r w:rsidR="008F5323">
        <w:t>at the begi</w:t>
      </w:r>
      <w:r w:rsidR="008F5323">
        <w:t>n</w:t>
      </w:r>
      <w:r w:rsidR="008F5323">
        <w:t>ning again!</w:t>
      </w:r>
    </w:p>
    <w:p w:rsidR="00A93FA1" w:rsidRDefault="00945D09" w:rsidP="000D1B3C">
      <w:r>
        <w:t xml:space="preserve">Compared with last year's </w:t>
      </w:r>
      <w:r w:rsidR="001A6899">
        <w:t>gala event,</w:t>
      </w:r>
      <w:r>
        <w:t xml:space="preserve"> the </w:t>
      </w:r>
      <w:r w:rsidRPr="00357446">
        <w:rPr>
          <w:b/>
          <w:color w:val="A50021"/>
        </w:rPr>
        <w:t>young</w:t>
      </w:r>
      <w:r>
        <w:t xml:space="preserve"> </w:t>
      </w:r>
      <w:r w:rsidRPr="00357446">
        <w:rPr>
          <w:b/>
          <w:color w:val="A50021"/>
        </w:rPr>
        <w:t>investigator</w:t>
      </w:r>
      <w:r>
        <w:t xml:space="preserve"> </w:t>
      </w:r>
      <w:r w:rsidRPr="00357446">
        <w:rPr>
          <w:b/>
          <w:color w:val="A50021"/>
        </w:rPr>
        <w:t>awards</w:t>
      </w:r>
      <w:r>
        <w:t xml:space="preserve"> were a</w:t>
      </w:r>
      <w:r w:rsidR="001A6899">
        <w:t xml:space="preserve"> low-key affair</w:t>
      </w:r>
      <w:r>
        <w:t>.</w:t>
      </w:r>
      <w:r w:rsidR="005C33BD">
        <w:t xml:space="preserve"> </w:t>
      </w:r>
      <w:r w:rsidR="004D1FF8">
        <w:t xml:space="preserve">There was also </w:t>
      </w:r>
      <w:r w:rsidR="00C11FD3">
        <w:t xml:space="preserve">an unfortunate </w:t>
      </w:r>
      <w:r w:rsidR="00EF1C51">
        <w:t>lack of an</w:t>
      </w:r>
      <w:r w:rsidR="00E07E0A">
        <w:t>y</w:t>
      </w:r>
      <w:r w:rsidR="00EF1C51">
        <w:t xml:space="preserve"> a</w:t>
      </w:r>
      <w:r>
        <w:t>ward to a presentation in which compet</w:t>
      </w:r>
      <w:r>
        <w:t>i</w:t>
      </w:r>
      <w:r>
        <w:t xml:space="preserve">tive performance </w:t>
      </w:r>
      <w:r w:rsidR="00026199">
        <w:t xml:space="preserve">or even a surrogate thereof </w:t>
      </w:r>
      <w:r>
        <w:t xml:space="preserve">was a dependent </w:t>
      </w:r>
      <w:r w:rsidR="00026199">
        <w:t>variable</w:t>
      </w:r>
      <w:r w:rsidR="004D1FF8">
        <w:t xml:space="preserve">, and </w:t>
      </w:r>
      <w:r w:rsidR="00E07E0A">
        <w:t xml:space="preserve">there was </w:t>
      </w:r>
      <w:r w:rsidR="004D1FF8">
        <w:t>only one award</w:t>
      </w:r>
      <w:r w:rsidR="00026199">
        <w:t xml:space="preserve"> </w:t>
      </w:r>
      <w:r w:rsidR="001F3F35">
        <w:t xml:space="preserve">where anything like </w:t>
      </w:r>
      <w:r w:rsidR="00C966C8">
        <w:t xml:space="preserve">sport </w:t>
      </w:r>
      <w:r w:rsidR="001F3F35">
        <w:t>perfo</w:t>
      </w:r>
      <w:r w:rsidR="001F3F35">
        <w:t>r</w:t>
      </w:r>
      <w:r w:rsidR="001F3F35">
        <w:t xml:space="preserve">mance was </w:t>
      </w:r>
      <w:r w:rsidR="00E14485">
        <w:t xml:space="preserve">even </w:t>
      </w:r>
      <w:r w:rsidR="001F3F35">
        <w:t>a predictor</w:t>
      </w:r>
      <w:r w:rsidR="00B55F2F">
        <w:t>.</w:t>
      </w:r>
      <w:r w:rsidR="00026199">
        <w:t xml:space="preserve"> </w:t>
      </w:r>
      <w:r w:rsidR="00E07E0A">
        <w:t>Check out the</w:t>
      </w:r>
      <w:r w:rsidR="001F3F35">
        <w:t xml:space="preserve"> </w:t>
      </w:r>
      <w:hyperlink r:id="rId27" w:history="1">
        <w:r w:rsidR="001F3F35" w:rsidRPr="004D1FF8">
          <w:rPr>
            <w:rStyle w:val="Hyperlink"/>
            <w:noProof w:val="0"/>
          </w:rPr>
          <w:t>winning presentations</w:t>
        </w:r>
      </w:hyperlink>
      <w:r w:rsidR="00EE4025">
        <w:t xml:space="preserve"> </w:t>
      </w:r>
      <w:r w:rsidR="001A6899">
        <w:t xml:space="preserve">to see for </w:t>
      </w:r>
      <w:r w:rsidR="00E07E0A">
        <w:t>yourself</w:t>
      </w:r>
      <w:r w:rsidR="00B55F2F">
        <w:t xml:space="preserve">. </w:t>
      </w:r>
      <w:r w:rsidR="001F3F35">
        <w:t xml:space="preserve">In my view sport </w:t>
      </w:r>
      <w:r w:rsidR="00605AE9">
        <w:t xml:space="preserve">performance </w:t>
      </w:r>
      <w:r w:rsidR="001F3F35">
        <w:t xml:space="preserve">should always be well </w:t>
      </w:r>
      <w:r w:rsidR="001F3F35">
        <w:lastRenderedPageBreak/>
        <w:t>represented in the prize list, to give encourag</w:t>
      </w:r>
      <w:r w:rsidR="001F3F35">
        <w:t>e</w:t>
      </w:r>
      <w:r w:rsidR="001F3F35">
        <w:t xml:space="preserve">ment to those young sport scientists who will make a living </w:t>
      </w:r>
      <w:r w:rsidR="00A15A6E">
        <w:t>by</w:t>
      </w:r>
      <w:r w:rsidR="001F3F35">
        <w:t xml:space="preserve"> </w:t>
      </w:r>
      <w:r w:rsidR="00B55F2F">
        <w:t>researching</w:t>
      </w:r>
      <w:r w:rsidR="0047471B">
        <w:t xml:space="preserve"> athletes</w:t>
      </w:r>
      <w:r w:rsidR="00B55F2F">
        <w:t xml:space="preserve"> or </w:t>
      </w:r>
      <w:r w:rsidR="001F3F35">
        <w:t>provi</w:t>
      </w:r>
      <w:r w:rsidR="001F3F35">
        <w:t>d</w:t>
      </w:r>
      <w:r w:rsidR="001F3F35">
        <w:t>ing</w:t>
      </w:r>
      <w:r w:rsidR="00C966C8">
        <w:t xml:space="preserve"> them with</w:t>
      </w:r>
      <w:r w:rsidR="001F3F35">
        <w:t xml:space="preserve"> service</w:t>
      </w:r>
      <w:r w:rsidR="00B55F2F">
        <w:t>.</w:t>
      </w:r>
      <w:r w:rsidR="001F3F35">
        <w:t xml:space="preserve"> </w:t>
      </w:r>
      <w:r w:rsidR="00986B64">
        <w:t xml:space="preserve">We are in a college of </w:t>
      </w:r>
      <w:r w:rsidR="00986B64" w:rsidRPr="00E14485">
        <w:rPr>
          <w:i/>
        </w:rPr>
        <w:t>sport</w:t>
      </w:r>
      <w:r w:rsidR="00986B64">
        <w:t xml:space="preserve"> science</w:t>
      </w:r>
      <w:r w:rsidR="00C966C8">
        <w:t>,</w:t>
      </w:r>
      <w:r w:rsidR="00986B64">
        <w:t xml:space="preserve"> </w:t>
      </w:r>
      <w:r w:rsidR="008B0734">
        <w:t>which includes but is not subo</w:t>
      </w:r>
      <w:r w:rsidR="008B0734">
        <w:t>r</w:t>
      </w:r>
      <w:r w:rsidR="008B0734">
        <w:t>dinate to</w:t>
      </w:r>
      <w:r w:rsidR="00565434">
        <w:rPr>
          <w:i/>
        </w:rPr>
        <w:t xml:space="preserve"> </w:t>
      </w:r>
      <w:r w:rsidR="00986B64" w:rsidRPr="00E14485">
        <w:rPr>
          <w:i/>
        </w:rPr>
        <w:t>exercise</w:t>
      </w:r>
      <w:r w:rsidR="00986B64">
        <w:t xml:space="preserve"> sci</w:t>
      </w:r>
      <w:r w:rsidR="00565434">
        <w:t>en</w:t>
      </w:r>
      <w:r w:rsidR="008B0734">
        <w:t>ce.</w:t>
      </w:r>
      <w:r w:rsidR="00986B64">
        <w:t xml:space="preserve"> </w:t>
      </w:r>
      <w:r w:rsidR="003F5F84">
        <w:t xml:space="preserve">Click </w:t>
      </w:r>
      <w:hyperlink r:id="rId28" w:anchor="prizeworthy" w:history="1">
        <w:r w:rsidR="00016B47" w:rsidRPr="00C11FD3">
          <w:rPr>
            <w:rStyle w:val="Hyperlink"/>
            <w:noProof w:val="0"/>
          </w:rPr>
          <w:t>Prizeworthy</w:t>
        </w:r>
      </w:hyperlink>
      <w:r w:rsidR="00016B47">
        <w:t xml:space="preserve"> </w:t>
      </w:r>
      <w:r w:rsidR="003F5F84">
        <w:t>for my nominations</w:t>
      </w:r>
      <w:r w:rsidR="00C11FD3">
        <w:t xml:space="preserve"> of young investigators who researched performance.</w:t>
      </w:r>
      <w:r w:rsidR="005C33BD">
        <w:t xml:space="preserve"> </w:t>
      </w:r>
      <w:r w:rsidR="00C11FD3">
        <w:t xml:space="preserve">I have included this link with the précis of </w:t>
      </w:r>
      <w:r w:rsidR="00016B47">
        <w:t>the relevant studies</w:t>
      </w:r>
      <w:r w:rsidR="00C11FD3">
        <w:t xml:space="preserve"> b</w:t>
      </w:r>
      <w:r w:rsidR="00C11FD3">
        <w:t>e</w:t>
      </w:r>
      <w:r w:rsidR="00C11FD3">
        <w:t>low.</w:t>
      </w:r>
    </w:p>
    <w:p w:rsidR="00FF7FB2" w:rsidRDefault="00111BA2" w:rsidP="000F0563">
      <w:r>
        <w:t xml:space="preserve">The </w:t>
      </w:r>
      <w:r w:rsidRPr="00357446">
        <w:rPr>
          <w:b/>
          <w:color w:val="A50021"/>
        </w:rPr>
        <w:t>highest</w:t>
      </w:r>
      <w:r w:rsidRPr="00A93FA1">
        <w:rPr>
          <w:b/>
          <w:color w:val="0000FF"/>
        </w:rPr>
        <w:t xml:space="preserve"> </w:t>
      </w:r>
      <w:r w:rsidRPr="00357446">
        <w:rPr>
          <w:b/>
          <w:color w:val="A50021"/>
        </w:rPr>
        <w:t>point</w:t>
      </w:r>
      <w:r>
        <w:t xml:space="preserve"> of the conference for this scientist of competitive sport was Dave Martin's</w:t>
      </w:r>
      <w:r w:rsidR="0047471B">
        <w:t xml:space="preserve"> </w:t>
      </w:r>
      <w:r w:rsidR="00E65E28">
        <w:t xml:space="preserve">case study of the first Australian to win the Tour de France, </w:t>
      </w:r>
      <w:proofErr w:type="spellStart"/>
      <w:r w:rsidR="00E65E28">
        <w:t>Cadel</w:t>
      </w:r>
      <w:proofErr w:type="spellEnd"/>
      <w:r w:rsidR="00E65E28">
        <w:t xml:space="preserve"> Evans. </w:t>
      </w:r>
      <w:r w:rsidR="005B5B45">
        <w:t>After a</w:t>
      </w:r>
      <w:r w:rsidR="00F206C2">
        <w:t>n</w:t>
      </w:r>
      <w:r w:rsidR="005B5B45">
        <w:t xml:space="preserve"> inspir</w:t>
      </w:r>
      <w:r w:rsidR="005B5B45">
        <w:t>a</w:t>
      </w:r>
      <w:r w:rsidR="005B5B45">
        <w:t xml:space="preserve">tional </w:t>
      </w:r>
      <w:r w:rsidR="008D2C7E">
        <w:t xml:space="preserve">Aussie-centric </w:t>
      </w:r>
      <w:r w:rsidR="005B5B45">
        <w:t xml:space="preserve">video of the 2011 </w:t>
      </w:r>
      <w:proofErr w:type="spellStart"/>
      <w:r w:rsidR="005B5B45">
        <w:t>TdF</w:t>
      </w:r>
      <w:proofErr w:type="spellEnd"/>
      <w:r w:rsidR="005B5B45">
        <w:t xml:space="preserve"> (view it </w:t>
      </w:r>
      <w:r w:rsidR="005A1F91">
        <w:t>via ECSS.tv</w:t>
      </w:r>
      <w:r w:rsidR="005B5B45">
        <w:t xml:space="preserve">), Dave </w:t>
      </w:r>
      <w:r w:rsidR="00F206C2">
        <w:t xml:space="preserve">identified </w:t>
      </w:r>
      <w:r w:rsidR="005B5B45">
        <w:t xml:space="preserve">aspects of the AIS that may have contributed to </w:t>
      </w:r>
      <w:proofErr w:type="spellStart"/>
      <w:r w:rsidR="005B5B45">
        <w:t>Cadel's</w:t>
      </w:r>
      <w:proofErr w:type="spellEnd"/>
      <w:r w:rsidR="005B5B45">
        <w:t xml:space="preserve"> success: talented, growth-minded </w:t>
      </w:r>
      <w:r w:rsidR="005B5B45" w:rsidRPr="00357446">
        <w:rPr>
          <w:i/>
        </w:rPr>
        <w:t>athletes</w:t>
      </w:r>
      <w:r w:rsidR="005B5B45">
        <w:t xml:space="preserve">; committed, motivated </w:t>
      </w:r>
      <w:r w:rsidR="005B5B45" w:rsidRPr="00357446">
        <w:rPr>
          <w:i/>
        </w:rPr>
        <w:t>coaches</w:t>
      </w:r>
      <w:r w:rsidR="005B5B45">
        <w:t xml:space="preserve">; challenging, competitive </w:t>
      </w:r>
      <w:r w:rsidR="005B5B45" w:rsidRPr="00357446">
        <w:rPr>
          <w:i/>
        </w:rPr>
        <w:t>environment</w:t>
      </w:r>
      <w:r w:rsidR="005B5B45">
        <w:t>; strong, compassio</w:t>
      </w:r>
      <w:r w:rsidR="005B5B45">
        <w:t>n</w:t>
      </w:r>
      <w:r w:rsidR="005B5B45">
        <w:t xml:space="preserve">ate </w:t>
      </w:r>
      <w:r w:rsidR="005B5B45" w:rsidRPr="00357446">
        <w:rPr>
          <w:i/>
        </w:rPr>
        <w:t>leader</w:t>
      </w:r>
      <w:r w:rsidR="0099698A" w:rsidRPr="00357446">
        <w:rPr>
          <w:i/>
        </w:rPr>
        <w:softHyphen/>
      </w:r>
      <w:r w:rsidR="005B5B45" w:rsidRPr="00357446">
        <w:rPr>
          <w:i/>
        </w:rPr>
        <w:t>ship</w:t>
      </w:r>
      <w:r w:rsidR="005B5B45">
        <w:t xml:space="preserve">; committed, connected </w:t>
      </w:r>
      <w:r w:rsidR="005B5B45" w:rsidRPr="00357446">
        <w:rPr>
          <w:i/>
        </w:rPr>
        <w:t>sports</w:t>
      </w:r>
      <w:r w:rsidR="005B5B45" w:rsidRPr="000F0563">
        <w:rPr>
          <w:b/>
        </w:rPr>
        <w:t xml:space="preserve"> </w:t>
      </w:r>
      <w:r w:rsidR="005B5B45" w:rsidRPr="00357446">
        <w:rPr>
          <w:i/>
        </w:rPr>
        <w:t>medicine</w:t>
      </w:r>
      <w:r w:rsidR="005B5B45">
        <w:t xml:space="preserve">; and exciting, inspiring </w:t>
      </w:r>
      <w:r w:rsidR="005B5B45" w:rsidRPr="00357446">
        <w:rPr>
          <w:i/>
        </w:rPr>
        <w:t>sport</w:t>
      </w:r>
      <w:r w:rsidR="005B5B45" w:rsidRPr="000F0563">
        <w:rPr>
          <w:b/>
        </w:rPr>
        <w:t xml:space="preserve"> </w:t>
      </w:r>
      <w:r w:rsidR="005B5B45" w:rsidRPr="00357446">
        <w:rPr>
          <w:i/>
        </w:rPr>
        <w:t>science</w:t>
      </w:r>
      <w:r w:rsidR="005B5B45">
        <w:t>.</w:t>
      </w:r>
      <w:r w:rsidR="007C62A7">
        <w:t xml:space="preserve"> Dave </w:t>
      </w:r>
      <w:r w:rsidR="008D2C7E">
        <w:t>wove these factors in with the teachings of the</w:t>
      </w:r>
      <w:r w:rsidR="007C62A7">
        <w:t xml:space="preserve"> </w:t>
      </w:r>
      <w:r w:rsidR="00AB2B40">
        <w:t>Stanford</w:t>
      </w:r>
      <w:r w:rsidR="007C62A7">
        <w:t xml:space="preserve"> psychologist Car</w:t>
      </w:r>
      <w:r w:rsidR="00AB2B40">
        <w:t xml:space="preserve">ol </w:t>
      </w:r>
      <w:proofErr w:type="spellStart"/>
      <w:r w:rsidR="00AB2B40">
        <w:t>Dwec</w:t>
      </w:r>
      <w:r w:rsidR="007C62A7">
        <w:t>k</w:t>
      </w:r>
      <w:proofErr w:type="spellEnd"/>
      <w:r w:rsidR="007C62A7">
        <w:t xml:space="preserve">, who for US$10,000 per hour </w:t>
      </w:r>
      <w:r w:rsidR="00926B26">
        <w:t>may</w:t>
      </w:r>
      <w:r w:rsidR="007C62A7">
        <w:t xml:space="preserve"> tell you how to make your athletes and support crew into lear</w:t>
      </w:r>
      <w:r w:rsidR="007C62A7">
        <w:t>n</w:t>
      </w:r>
      <w:r w:rsidR="007C62A7">
        <w:t xml:space="preserve">ers with a </w:t>
      </w:r>
      <w:r w:rsidR="007C62A7" w:rsidRPr="00A73305">
        <w:rPr>
          <w:i/>
        </w:rPr>
        <w:t>growth</w:t>
      </w:r>
      <w:r w:rsidR="007C62A7">
        <w:t xml:space="preserve"> mindset rather than non-learners with a </w:t>
      </w:r>
      <w:r w:rsidR="007C62A7" w:rsidRPr="00A73305">
        <w:rPr>
          <w:i/>
        </w:rPr>
        <w:t>fixed</w:t>
      </w:r>
      <w:r w:rsidR="007C62A7">
        <w:t xml:space="preserve"> mindset.</w:t>
      </w:r>
      <w:r w:rsidR="0099698A">
        <w:t xml:space="preserve"> Apparently these are</w:t>
      </w:r>
      <w:r w:rsidR="005A1F91">
        <w:t xml:space="preserve"> the new</w:t>
      </w:r>
      <w:r w:rsidR="0099698A">
        <w:t xml:space="preserve"> prerequisites for success, along with talent</w:t>
      </w:r>
      <w:r w:rsidR="00926B26">
        <w:t>, hard work,</w:t>
      </w:r>
      <w:r w:rsidR="0099698A">
        <w:t xml:space="preserve"> and the motivation that comes from </w:t>
      </w:r>
      <w:r w:rsidR="00DE7348">
        <w:t>failure</w:t>
      </w:r>
      <w:r w:rsidR="0099698A">
        <w:t xml:space="preserve">. </w:t>
      </w:r>
      <w:r w:rsidR="00926B26">
        <w:t xml:space="preserve">Dave gave examples of </w:t>
      </w:r>
      <w:r w:rsidR="008D2C7E">
        <w:t xml:space="preserve">research </w:t>
      </w:r>
      <w:r w:rsidR="00926B26">
        <w:t xml:space="preserve">projects that probably resulted in small but important increments in </w:t>
      </w:r>
      <w:proofErr w:type="spellStart"/>
      <w:r w:rsidR="00926B26">
        <w:t>Cadel's</w:t>
      </w:r>
      <w:proofErr w:type="spellEnd"/>
      <w:r w:rsidR="00926B26">
        <w:t xml:space="preserve"> perfo</w:t>
      </w:r>
      <w:r w:rsidR="00926B26">
        <w:t>r</w:t>
      </w:r>
      <w:r w:rsidR="00926B26">
        <w:t xml:space="preserve">mance, and he concluded </w:t>
      </w:r>
      <w:r w:rsidR="00884217">
        <w:t xml:space="preserve">enigmatically </w:t>
      </w:r>
      <w:r w:rsidR="00926B26">
        <w:t xml:space="preserve">with a quote from </w:t>
      </w:r>
      <w:r w:rsidR="0018433A">
        <w:t xml:space="preserve">sport scientist </w:t>
      </w:r>
      <w:r w:rsidR="00926B26">
        <w:t>Al</w:t>
      </w:r>
      <w:r w:rsidR="008C74F6">
        <w:t>l</w:t>
      </w:r>
      <w:r w:rsidR="00926B26">
        <w:t>an Hahn, recently retired from the AIS: like the value of the rain forest, the contribution of sport science may not be fully appreciated until after it</w:t>
      </w:r>
      <w:r w:rsidR="00F206C2">
        <w:t>'</w:t>
      </w:r>
      <w:r w:rsidR="00926B26">
        <w:t>s gone.</w:t>
      </w:r>
      <w:r w:rsidR="00F206C2">
        <w:t xml:space="preserve"> I pr</w:t>
      </w:r>
      <w:r w:rsidR="00F206C2">
        <w:t>e</w:t>
      </w:r>
      <w:r w:rsidR="00F206C2">
        <w:t xml:space="preserve">sume </w:t>
      </w:r>
      <w:r w:rsidR="00BA464A">
        <w:t xml:space="preserve">Dave via </w:t>
      </w:r>
      <w:r w:rsidR="00E07E0A">
        <w:t>A</w:t>
      </w:r>
      <w:r w:rsidR="008C74F6">
        <w:t>l</w:t>
      </w:r>
      <w:r w:rsidR="00E07E0A">
        <w:t>lan</w:t>
      </w:r>
      <w:r w:rsidR="00F206C2">
        <w:t xml:space="preserve"> was referring to the threat that sport science comes under when</w:t>
      </w:r>
      <w:r w:rsidR="00AB00BF">
        <w:t xml:space="preserve">ever </w:t>
      </w:r>
      <w:r w:rsidR="00E07E0A">
        <w:t xml:space="preserve">sports administrators go through their perennial </w:t>
      </w:r>
      <w:r w:rsidR="00AB00BF">
        <w:t>r</w:t>
      </w:r>
      <w:r w:rsidR="00AB00BF">
        <w:t>e</w:t>
      </w:r>
      <w:r w:rsidR="00AB00BF">
        <w:t>structuring exercise</w:t>
      </w:r>
      <w:r w:rsidR="00E07E0A">
        <w:t>s</w:t>
      </w:r>
      <w:r w:rsidR="005C33BD">
        <w:t>.</w:t>
      </w:r>
      <w:r w:rsidR="00A67C11">
        <w:t xml:space="preserve"> </w:t>
      </w:r>
      <w:r w:rsidR="00FF7FB2">
        <w:t xml:space="preserve"> </w:t>
      </w:r>
    </w:p>
    <w:p w:rsidR="00605AE9" w:rsidRDefault="00605AE9" w:rsidP="00605AE9">
      <w:r>
        <w:t xml:space="preserve">As per last year, ECSS has generously made the </w:t>
      </w:r>
      <w:r w:rsidRPr="00357446">
        <w:rPr>
          <w:b/>
          <w:color w:val="A50021"/>
        </w:rPr>
        <w:t>conference</w:t>
      </w:r>
      <w:r>
        <w:t xml:space="preserve"> </w:t>
      </w:r>
      <w:r w:rsidRPr="00357446">
        <w:rPr>
          <w:b/>
          <w:color w:val="A50021"/>
        </w:rPr>
        <w:t>abstracts</w:t>
      </w:r>
      <w:r>
        <w:t xml:space="preserve"> available even to non-members via a search form on the </w:t>
      </w:r>
      <w:hyperlink r:id="rId29" w:tgtFrame="_blank" w:history="1">
        <w:r>
          <w:rPr>
            <w:rStyle w:val="Hyperlink"/>
            <w:noProof w:val="0"/>
          </w:rPr>
          <w:t>Scie</w:t>
        </w:r>
        <w:r>
          <w:rPr>
            <w:rStyle w:val="Hyperlink"/>
            <w:noProof w:val="0"/>
          </w:rPr>
          <w:t>n</w:t>
        </w:r>
        <w:r w:rsidR="00FC4170">
          <w:rPr>
            <w:rStyle w:val="Hyperlink"/>
            <w:noProof w:val="0"/>
          </w:rPr>
          <w:t>tific Program</w:t>
        </w:r>
        <w:r>
          <w:rPr>
            <w:rStyle w:val="Hyperlink"/>
            <w:noProof w:val="0"/>
          </w:rPr>
          <w:t xml:space="preserve"> page</w:t>
        </w:r>
      </w:hyperlink>
      <w:r>
        <w:t>. Use the form to find a</w:t>
      </w:r>
      <w:r>
        <w:t>b</w:t>
      </w:r>
      <w:r>
        <w:t xml:space="preserve">stracts </w:t>
      </w:r>
      <w:r w:rsidR="005E25AE">
        <w:t>using keywords from your field of inte</w:t>
      </w:r>
      <w:r w:rsidR="005E25AE">
        <w:t>r</w:t>
      </w:r>
      <w:r w:rsidR="005E25AE">
        <w:t xml:space="preserve">est. </w:t>
      </w:r>
      <w:r w:rsidR="00FC4170">
        <w:t xml:space="preserve">Use the form also to find the abstracts I refer to in this report, by </w:t>
      </w:r>
      <w:r w:rsidR="00126199">
        <w:t>pasting in</w:t>
      </w:r>
      <w:r w:rsidR="00FC4170">
        <w:t xml:space="preserve"> the </w:t>
      </w:r>
      <w:r>
        <w:t xml:space="preserve">author's name and initial(s) shown in brackets […] as the search term. The search form will stop working around mid-September, the start </w:t>
      </w:r>
      <w:r w:rsidRPr="00BC54CB">
        <w:t xml:space="preserve">of </w:t>
      </w:r>
      <w:r>
        <w:t xml:space="preserve">the </w:t>
      </w:r>
      <w:r w:rsidRPr="00BC54CB">
        <w:t xml:space="preserve">promotion campaign of </w:t>
      </w:r>
      <w:r>
        <w:t>the next</w:t>
      </w:r>
      <w:r w:rsidRPr="00BC54CB">
        <w:t xml:space="preserve"> congress</w:t>
      </w:r>
      <w:r>
        <w:t xml:space="preserve">. After </w:t>
      </w:r>
      <w:r>
        <w:lastRenderedPageBreak/>
        <w:t xml:space="preserve">that you will need to </w:t>
      </w:r>
      <w:hyperlink r:id="rId30" w:tgtFrame="_top" w:history="1">
        <w:r w:rsidRPr="003638A0">
          <w:rPr>
            <w:rStyle w:val="Hyperlink"/>
            <w:noProof w:val="0"/>
          </w:rPr>
          <w:t>log in</w:t>
        </w:r>
      </w:hyperlink>
      <w:r>
        <w:t xml:space="preserve"> as a member of ECSS to access individual abstracts via </w:t>
      </w:r>
      <w:r w:rsidRPr="0090280D">
        <w:t>EDSS</w:t>
      </w:r>
      <w:r>
        <w:t xml:space="preserve">, the European Database of Sport Science. If you are not already a member of ECSS, </w:t>
      </w:r>
      <w:r w:rsidR="009279FD">
        <w:t>join now</w:t>
      </w:r>
      <w:r>
        <w:t>: the annual fee is a bargain, especially for st</w:t>
      </w:r>
      <w:r>
        <w:t>u</w:t>
      </w:r>
      <w:r>
        <w:t xml:space="preserve">dents. Find out more on the ECSS </w:t>
      </w:r>
      <w:hyperlink r:id="rId31" w:tgtFrame="_top" w:history="1">
        <w:r w:rsidRPr="009564C1">
          <w:rPr>
            <w:rStyle w:val="Hyperlink"/>
            <w:noProof w:val="0"/>
          </w:rPr>
          <w:t>membership page</w:t>
        </w:r>
      </w:hyperlink>
      <w:r>
        <w:t>.</w:t>
      </w:r>
    </w:p>
    <w:p w:rsidR="00357446" w:rsidRDefault="00357446" w:rsidP="00357446">
      <w:r>
        <w:t>Minor complaints about the abstracts… Many have faulty formatting or duplication of hea</w:t>
      </w:r>
      <w:r>
        <w:t>d</w:t>
      </w:r>
      <w:r>
        <w:t>ers, so the submission process needs improv</w:t>
      </w:r>
      <w:r>
        <w:t>e</w:t>
      </w:r>
      <w:r>
        <w:t xml:space="preserve">ment. The subheadings (Methods, Results, </w:t>
      </w:r>
      <w:proofErr w:type="gramStart"/>
      <w:r>
        <w:t>Conclusions</w:t>
      </w:r>
      <w:proofErr w:type="gramEnd"/>
      <w:r>
        <w:t>) need to be in bold or upper case to make the abstracts easier to skim read. Some authors need to include more findings, less verbage, and please, please, no author-defined abbreviations.</w:t>
      </w:r>
    </w:p>
    <w:p w:rsidR="0050127F" w:rsidRDefault="00754F18" w:rsidP="000D1B3C">
      <w:r>
        <w:t>As usual I have restricted this conference r</w:t>
      </w:r>
      <w:r>
        <w:t>e</w:t>
      </w:r>
      <w:r>
        <w:t xml:space="preserve">port to </w:t>
      </w:r>
      <w:r w:rsidRPr="00357446">
        <w:rPr>
          <w:b/>
          <w:color w:val="A50021"/>
        </w:rPr>
        <w:t>athletic</w:t>
      </w:r>
      <w:r>
        <w:t xml:space="preserve"> </w:t>
      </w:r>
      <w:r w:rsidRPr="00357446">
        <w:rPr>
          <w:b/>
          <w:color w:val="A50021"/>
        </w:rPr>
        <w:t>performance</w:t>
      </w:r>
      <w:r w:rsidR="00616542">
        <w:t xml:space="preserve">, and this year the findings </w:t>
      </w:r>
      <w:r w:rsidR="0097322F">
        <w:t>had</w:t>
      </w:r>
      <w:r w:rsidR="000D0C67">
        <w:t xml:space="preserve"> to be reasonably </w:t>
      </w:r>
      <w:r w:rsidR="00616542">
        <w:t>novel</w:t>
      </w:r>
      <w:r w:rsidR="000D0C67">
        <w:t>, clear and implementable</w:t>
      </w:r>
      <w:r w:rsidR="0097322F">
        <w:t xml:space="preserve"> to make the cut</w:t>
      </w:r>
      <w:r w:rsidR="005E25AE">
        <w:t xml:space="preserve">. </w:t>
      </w:r>
      <w:r>
        <w:t xml:space="preserve">I </w:t>
      </w:r>
      <w:r w:rsidR="00616542">
        <w:t xml:space="preserve">have also omitted several promising </w:t>
      </w:r>
      <w:r w:rsidR="0097322F">
        <w:t>reports</w:t>
      </w:r>
      <w:r w:rsidR="00616542">
        <w:t xml:space="preserve"> </w:t>
      </w:r>
      <w:r w:rsidR="0097322F">
        <w:t>that did not include</w:t>
      </w:r>
      <w:r w:rsidR="005E25AE">
        <w:t xml:space="preserve"> percent effects or enough data to allow e</w:t>
      </w:r>
      <w:r w:rsidR="00985CF8">
        <w:t>sti</w:t>
      </w:r>
      <w:r w:rsidR="005E25AE">
        <w:t>mation of</w:t>
      </w:r>
      <w:r w:rsidR="00985CF8">
        <w:t xml:space="preserve"> percent effects</w:t>
      </w:r>
      <w:r w:rsidR="0021202A">
        <w:t>, where relevant</w:t>
      </w:r>
      <w:r w:rsidR="00985CF8">
        <w:t>.</w:t>
      </w:r>
      <w:r w:rsidR="001A6899">
        <w:t xml:space="preserve"> </w:t>
      </w:r>
    </w:p>
    <w:p w:rsidR="00D6614F" w:rsidRPr="006E637B" w:rsidRDefault="00D6614F" w:rsidP="00C2756B">
      <w:pPr>
        <w:pStyle w:val="Heading1"/>
      </w:pPr>
      <w:bookmarkStart w:id="9" w:name="_Acute_Effects_"/>
      <w:bookmarkStart w:id="10" w:name="_Acute_Effects"/>
      <w:bookmarkEnd w:id="9"/>
      <w:bookmarkEnd w:id="10"/>
      <w:r w:rsidRPr="006E637B">
        <w:t>Acute Effects</w:t>
      </w:r>
    </w:p>
    <w:p w:rsidR="00F03F1A" w:rsidRDefault="00CD72A6" w:rsidP="00F03F1A">
      <w:bookmarkStart w:id="11" w:name="_Coaching"/>
      <w:bookmarkStart w:id="12" w:name="_Nutrition"/>
      <w:bookmarkEnd w:id="11"/>
      <w:bookmarkEnd w:id="12"/>
      <w:r>
        <w:t xml:space="preserve">Wow, </w:t>
      </w:r>
      <w:r w:rsidR="00D43846">
        <w:t xml:space="preserve">11 </w:t>
      </w:r>
      <w:r w:rsidR="00D43846" w:rsidRPr="007D4E10">
        <w:rPr>
          <w:b/>
          <w:color w:val="0000FF"/>
        </w:rPr>
        <w:t>cyclists</w:t>
      </w:r>
      <w:r w:rsidR="00D43846" w:rsidRPr="00813446">
        <w:rPr>
          <w:color w:val="0000FF"/>
        </w:rPr>
        <w:t xml:space="preserve"> </w:t>
      </w:r>
      <w:r w:rsidR="00D43846">
        <w:t xml:space="preserve">who wore electric insulated </w:t>
      </w:r>
      <w:r w:rsidR="00D43846" w:rsidRPr="00357446">
        <w:rPr>
          <w:b/>
          <w:color w:val="A50021"/>
        </w:rPr>
        <w:t>track-suit trousers</w:t>
      </w:r>
      <w:r w:rsidR="00D43846">
        <w:t xml:space="preserve"> switched on for 30 min following a warm-up </w:t>
      </w:r>
      <w:r w:rsidR="00C274E7">
        <w:t>produced</w:t>
      </w:r>
      <w:r w:rsidR="00D43846">
        <w:t xml:space="preserve"> 9% more peak power in a 30-s test than </w:t>
      </w:r>
      <w:r w:rsidR="00C274E7">
        <w:t>when they wore</w:t>
      </w:r>
      <w:r w:rsidR="00D43846">
        <w:t xml:space="preserve"> a normal track suit and 3% more than </w:t>
      </w:r>
      <w:r w:rsidR="00C274E7">
        <w:t>when</w:t>
      </w:r>
      <w:r w:rsidR="00D43846">
        <w:t xml:space="preserve"> the </w:t>
      </w:r>
      <w:r w:rsidR="00A56D5E">
        <w:t>special</w:t>
      </w:r>
      <w:r w:rsidR="00D43846">
        <w:t xml:space="preserve"> track suit </w:t>
      </w:r>
      <w:r w:rsidR="00C274E7">
        <w:t>was switched off</w:t>
      </w:r>
      <w:r w:rsidR="00716E31">
        <w:t>. [Faulkner, S]</w:t>
      </w:r>
      <w:r w:rsidR="00C274E7">
        <w:t xml:space="preserve"> </w:t>
      </w:r>
      <w:hyperlink r:id="rId32" w:anchor="prizeworthy" w:history="1">
        <w:r w:rsidR="00867424" w:rsidRPr="00C11FD3">
          <w:rPr>
            <w:rStyle w:val="Hyperlink"/>
            <w:noProof w:val="0"/>
          </w:rPr>
          <w:t>Prizeworthy</w:t>
        </w:r>
      </w:hyperlink>
    </w:p>
    <w:p w:rsidR="009279FD" w:rsidRDefault="009279FD" w:rsidP="00F03F1A">
      <w:r>
        <w:t xml:space="preserve">Wow, </w:t>
      </w:r>
      <w:r w:rsidR="008C0E41">
        <w:t xml:space="preserve">more evidence that </w:t>
      </w:r>
      <w:r w:rsidR="008C0E41" w:rsidRPr="00357446">
        <w:rPr>
          <w:b/>
          <w:color w:val="A50021"/>
        </w:rPr>
        <w:t>ischemic</w:t>
      </w:r>
      <w:r w:rsidR="008C0E41">
        <w:t xml:space="preserve"> </w:t>
      </w:r>
      <w:r w:rsidR="008C0E41" w:rsidRPr="00357446">
        <w:rPr>
          <w:b/>
          <w:color w:val="A50021"/>
        </w:rPr>
        <w:t>preco</w:t>
      </w:r>
      <w:r w:rsidR="008C0E41" w:rsidRPr="00357446">
        <w:rPr>
          <w:b/>
          <w:color w:val="A50021"/>
        </w:rPr>
        <w:t>n</w:t>
      </w:r>
      <w:r w:rsidR="008C0E41" w:rsidRPr="00357446">
        <w:rPr>
          <w:b/>
          <w:color w:val="A50021"/>
        </w:rPr>
        <w:t>di</w:t>
      </w:r>
      <w:r w:rsidR="007E2CF9" w:rsidRPr="00357446">
        <w:rPr>
          <w:b/>
          <w:color w:val="A50021"/>
        </w:rPr>
        <w:t>tioning</w:t>
      </w:r>
      <w:r w:rsidR="007E2CF9">
        <w:t xml:space="preserve"> enhances performance.</w:t>
      </w:r>
      <w:r w:rsidR="008C0E41">
        <w:t xml:space="preserve"> Here the a</w:t>
      </w:r>
      <w:r w:rsidR="008C0E41">
        <w:t>u</w:t>
      </w:r>
      <w:r w:rsidR="008C0E41">
        <w:t xml:space="preserve">thors </w:t>
      </w:r>
      <w:r>
        <w:t>block</w:t>
      </w:r>
      <w:r w:rsidR="008C0E41">
        <w:t>ed</w:t>
      </w:r>
      <w:r>
        <w:t xml:space="preserve"> the blood supply to the legs</w:t>
      </w:r>
      <w:r w:rsidR="008C0E41">
        <w:t xml:space="preserve"> of 13 </w:t>
      </w:r>
      <w:r w:rsidR="008C0E41" w:rsidRPr="007D4E10">
        <w:rPr>
          <w:b/>
          <w:color w:val="0000FF"/>
        </w:rPr>
        <w:t>men</w:t>
      </w:r>
      <w:r w:rsidR="008C0E41" w:rsidRPr="00813446">
        <w:rPr>
          <w:color w:val="0000FF"/>
        </w:rPr>
        <w:t xml:space="preserve"> </w:t>
      </w:r>
      <w:r w:rsidR="008C0E41">
        <w:t xml:space="preserve">with </w:t>
      </w:r>
      <w:proofErr w:type="spellStart"/>
      <w:r w:rsidR="008C0E41">
        <w:t>sphygmo</w:t>
      </w:r>
      <w:proofErr w:type="spellEnd"/>
      <w:r w:rsidR="008C0E41">
        <w:t xml:space="preserve"> cuffs</w:t>
      </w:r>
      <w:r>
        <w:t xml:space="preserve"> for </w:t>
      </w:r>
      <w:r w:rsidR="008C0E41">
        <w:t xml:space="preserve">four 5-min spells, after which the men performed </w:t>
      </w:r>
      <w:r w:rsidR="00016B47">
        <w:t xml:space="preserve">a </w:t>
      </w:r>
      <w:r w:rsidR="008C0E41">
        <w:t xml:space="preserve">submaximal lactate-threshold test followed by a 5-km treadmill time trial. </w:t>
      </w:r>
      <w:proofErr w:type="gramStart"/>
      <w:r w:rsidR="008C0E41">
        <w:t xml:space="preserve">Compared with </w:t>
      </w:r>
      <w:r w:rsidR="001C2F95">
        <w:t xml:space="preserve">the crossed-over </w:t>
      </w:r>
      <w:r w:rsidR="008C0E41">
        <w:t>placebo condition, time-trial performance improved by ~2.</w:t>
      </w:r>
      <w:r w:rsidR="001C2F95">
        <w:t>0</w:t>
      </w:r>
      <w:r w:rsidR="00D7078E">
        <w:t>%</w:t>
      </w:r>
      <w:r w:rsidR="00716E31">
        <w:t>.</w:t>
      </w:r>
      <w:proofErr w:type="gramEnd"/>
      <w:r w:rsidR="001C2F95">
        <w:t xml:space="preserve"> [Bailey, T]</w:t>
      </w:r>
      <w:r w:rsidR="00716E31">
        <w:t xml:space="preserve"> </w:t>
      </w:r>
      <w:hyperlink r:id="rId33" w:anchor="prizeworthy" w:history="1">
        <w:r w:rsidR="00923D9D" w:rsidRPr="00C11FD3">
          <w:rPr>
            <w:rStyle w:val="Hyperlink"/>
            <w:noProof w:val="0"/>
          </w:rPr>
          <w:t>Prizeworthy</w:t>
        </w:r>
      </w:hyperlink>
    </w:p>
    <w:p w:rsidR="00EB0FAE" w:rsidRDefault="00484DF5" w:rsidP="007E2CF9">
      <w:r>
        <w:t>A nasal spray of luteinizing hormone relea</w:t>
      </w:r>
      <w:r>
        <w:t>s</w:t>
      </w:r>
      <w:r>
        <w:t>ing hormone (</w:t>
      </w:r>
      <w:r w:rsidRPr="00357446">
        <w:rPr>
          <w:b/>
          <w:color w:val="A50021"/>
        </w:rPr>
        <w:t>LHRH</w:t>
      </w:r>
      <w:r>
        <w:t xml:space="preserve">) every 90 min for 7 d </w:t>
      </w:r>
      <w:r w:rsidR="00EB0FAE">
        <w:t>nea</w:t>
      </w:r>
      <w:r>
        <w:t>rly double</w:t>
      </w:r>
      <w:r w:rsidR="00EB0FAE">
        <w:t>d</w:t>
      </w:r>
      <w:r>
        <w:t xml:space="preserve"> serum total testosterone</w:t>
      </w:r>
      <w:r w:rsidR="00EB0FAE">
        <w:t xml:space="preserve"> in 10 moderately trained </w:t>
      </w:r>
      <w:r w:rsidR="00EB0FAE" w:rsidRPr="007D4E10">
        <w:rPr>
          <w:b/>
          <w:color w:val="0000FF"/>
        </w:rPr>
        <w:t>students</w:t>
      </w:r>
      <w:r>
        <w:t>.</w:t>
      </w:r>
      <w:r w:rsidR="005C33BD">
        <w:t xml:space="preserve"> </w:t>
      </w:r>
      <w:r>
        <w:t>Markedly reduced responsiveness</w:t>
      </w:r>
      <w:r w:rsidR="00EB0FAE">
        <w:t xml:space="preserve"> of luteinizing hormone</w:t>
      </w:r>
      <w:r>
        <w:t xml:space="preserve"> to intr</w:t>
      </w:r>
      <w:r>
        <w:t>a</w:t>
      </w:r>
      <w:r>
        <w:t xml:space="preserve">venous </w:t>
      </w:r>
      <w:r w:rsidR="00EB0FAE">
        <w:t>LHRH may have to be the basis of a test to detect this illegal doping strategy. [</w:t>
      </w:r>
      <w:proofErr w:type="spellStart"/>
      <w:r w:rsidR="00EB0FAE">
        <w:t>Krusche</w:t>
      </w:r>
      <w:proofErr w:type="spellEnd"/>
      <w:r w:rsidR="00EB0FAE">
        <w:t>, T]</w:t>
      </w:r>
    </w:p>
    <w:p w:rsidR="003A287F" w:rsidRPr="00C274E7" w:rsidRDefault="006D1A34" w:rsidP="00417D99">
      <w:r>
        <w:t xml:space="preserve">A series of 10 maximal hops was an effective stimulus for </w:t>
      </w:r>
      <w:r w:rsidRPr="00F56333">
        <w:rPr>
          <w:b/>
          <w:color w:val="A50021"/>
        </w:rPr>
        <w:t>post-activation potentiation</w:t>
      </w:r>
      <w:r>
        <w:t xml:space="preserve"> of drop jumps (up by 12% vs control) in 7 </w:t>
      </w:r>
      <w:r w:rsidRPr="007D4E10">
        <w:rPr>
          <w:b/>
          <w:color w:val="0000FF"/>
        </w:rPr>
        <w:t>women</w:t>
      </w:r>
      <w:r w:rsidRPr="00813446">
        <w:rPr>
          <w:color w:val="0000FF"/>
        </w:rPr>
        <w:t xml:space="preserve"> </w:t>
      </w:r>
      <w:r>
        <w:t xml:space="preserve">and 5 </w:t>
      </w:r>
      <w:r w:rsidRPr="007D4E10">
        <w:rPr>
          <w:b/>
          <w:color w:val="0000FF"/>
        </w:rPr>
        <w:t>men</w:t>
      </w:r>
      <w:r>
        <w:t>. [Bergmann, J]</w:t>
      </w:r>
      <w:r w:rsidR="003A287F">
        <w:t>.</w:t>
      </w:r>
      <w:r w:rsidR="005C33BD">
        <w:t xml:space="preserve"> Compare</w:t>
      </w:r>
      <w:r>
        <w:t xml:space="preserve"> with other PAP protocols.</w:t>
      </w:r>
    </w:p>
    <w:p w:rsidR="005A1F91" w:rsidRPr="00F2379A" w:rsidRDefault="005A1F91" w:rsidP="005A1F91">
      <w:pPr>
        <w:pStyle w:val="Heading1"/>
      </w:pPr>
      <w:bookmarkStart w:id="13" w:name="_Nutrition_"/>
      <w:bookmarkStart w:id="14" w:name="_Tests,_Technology_and"/>
      <w:bookmarkEnd w:id="13"/>
      <w:bookmarkEnd w:id="14"/>
      <w:r w:rsidRPr="00F2379A">
        <w:lastRenderedPageBreak/>
        <w:t>Nutrition</w:t>
      </w:r>
    </w:p>
    <w:p w:rsidR="008F5323" w:rsidRDefault="00880B27" w:rsidP="005A1F91">
      <w:r>
        <w:t>In the sport nutrition symposium</w:t>
      </w:r>
      <w:r w:rsidR="00417D99">
        <w:t xml:space="preserve"> focused on </w:t>
      </w:r>
      <w:r w:rsidR="00813446">
        <w:t>plant products</w:t>
      </w:r>
      <w:r>
        <w:t xml:space="preserve">, Jo </w:t>
      </w:r>
      <w:proofErr w:type="spellStart"/>
      <w:r>
        <w:t>Bowtell</w:t>
      </w:r>
      <w:proofErr w:type="spellEnd"/>
      <w:r>
        <w:t xml:space="preserve"> explained how t</w:t>
      </w:r>
      <w:r w:rsidR="008F5323">
        <w:t xml:space="preserve">he polyphenols in </w:t>
      </w:r>
      <w:r w:rsidR="008F5323" w:rsidRPr="00F56333">
        <w:rPr>
          <w:b/>
          <w:color w:val="A50021"/>
        </w:rPr>
        <w:t>berries, cherries</w:t>
      </w:r>
      <w:r w:rsidR="008F5323">
        <w:t xml:space="preserve"> and </w:t>
      </w:r>
      <w:r>
        <w:t xml:space="preserve">other </w:t>
      </w:r>
      <w:r w:rsidR="008F5323">
        <w:t>colored fruit and vegetables</w:t>
      </w:r>
      <w:r w:rsidR="005462E5">
        <w:t xml:space="preserve"> consumed prior to and throughout a tournament</w:t>
      </w:r>
      <w:r>
        <w:t xml:space="preserve"> will</w:t>
      </w:r>
      <w:r w:rsidR="005462E5">
        <w:t xml:space="preserve"> </w:t>
      </w:r>
      <w:r w:rsidR="00EA698D">
        <w:t xml:space="preserve">improve acute </w:t>
      </w:r>
      <w:r w:rsidR="005462E5">
        <w:t>functional recovery by reducing oxidative damage and inflammation. Consumed chron</w:t>
      </w:r>
      <w:r w:rsidR="005462E5">
        <w:t>i</w:t>
      </w:r>
      <w:r w:rsidR="005462E5">
        <w:t>cally</w:t>
      </w:r>
      <w:r w:rsidR="0028184C">
        <w:t xml:space="preserve"> in megadoses</w:t>
      </w:r>
      <w:r w:rsidR="005462E5">
        <w:t xml:space="preserve">, </w:t>
      </w:r>
      <w:r w:rsidR="00B24FFC">
        <w:t>the purified anti-oxidants</w:t>
      </w:r>
      <w:r w:rsidR="005462E5">
        <w:t xml:space="preserve"> </w:t>
      </w:r>
      <w:r w:rsidR="005462E5" w:rsidRPr="00F56333">
        <w:rPr>
          <w:b/>
          <w:color w:val="A50021"/>
        </w:rPr>
        <w:t>vitamins C and E</w:t>
      </w:r>
      <w:r w:rsidR="005462E5">
        <w:t xml:space="preserve"> are </w:t>
      </w:r>
      <w:r w:rsidR="0028184C">
        <w:t xml:space="preserve">actually </w:t>
      </w:r>
      <w:r w:rsidR="005462E5">
        <w:t>harmful for training-induced adaptation</w:t>
      </w:r>
      <w:r w:rsidR="003D19D0">
        <w:t xml:space="preserve"> [e.g., Holden, G]</w:t>
      </w:r>
      <w:r w:rsidR="002E06ED">
        <w:t>. The effects of polyphenols in fruits and veget</w:t>
      </w:r>
      <w:r w:rsidR="002E06ED">
        <w:t>a</w:t>
      </w:r>
      <w:r w:rsidR="002E06ED">
        <w:t>bles on training in athletes are unclear</w:t>
      </w:r>
      <w:r w:rsidR="0028184C">
        <w:t xml:space="preserve">, but in </w:t>
      </w:r>
      <w:r w:rsidR="002E06ED">
        <w:t xml:space="preserve">a study of mice, the polyphenols </w:t>
      </w:r>
      <w:r w:rsidR="0028184C">
        <w:t xml:space="preserve">equivalent to a </w:t>
      </w:r>
      <w:r w:rsidR="002E06ED">
        <w:t xml:space="preserve">human </w:t>
      </w:r>
      <w:r w:rsidR="0028184C">
        <w:t>consuming</w:t>
      </w:r>
      <w:r w:rsidR="002E06ED">
        <w:t xml:space="preserve"> 200 g per day of dark choc</w:t>
      </w:r>
      <w:r w:rsidR="002E06ED">
        <w:t>o</w:t>
      </w:r>
      <w:r w:rsidR="002E06ED">
        <w:t xml:space="preserve">late produced adaptations similar to </w:t>
      </w:r>
      <w:r w:rsidR="00F56333">
        <w:t>those</w:t>
      </w:r>
      <w:r w:rsidR="002E06ED">
        <w:t xml:space="preserve"> with training. </w:t>
      </w:r>
      <w:r w:rsidR="0028184C">
        <w:t>Dose-response training studies in at</w:t>
      </w:r>
      <w:r w:rsidR="0028184C">
        <w:t>h</w:t>
      </w:r>
      <w:r w:rsidR="0028184C">
        <w:t>letes are obviously next, perhaps with blackcu</w:t>
      </w:r>
      <w:r w:rsidR="0028184C">
        <w:t>r</w:t>
      </w:r>
      <w:r w:rsidR="0028184C">
        <w:t>rants, which have way more polyphenols than anything else</w:t>
      </w:r>
      <w:r>
        <w:t>.</w:t>
      </w:r>
      <w:r w:rsidR="005C33BD">
        <w:t xml:space="preserve"> </w:t>
      </w:r>
      <w:r w:rsidR="005462E5">
        <w:t>[</w:t>
      </w:r>
      <w:proofErr w:type="spellStart"/>
      <w:r w:rsidR="005462E5">
        <w:t>Bowtell</w:t>
      </w:r>
      <w:proofErr w:type="spellEnd"/>
      <w:r w:rsidR="005462E5">
        <w:t>, J]</w:t>
      </w:r>
      <w:r w:rsidR="005C33BD">
        <w:t xml:space="preserve"> </w:t>
      </w:r>
    </w:p>
    <w:p w:rsidR="006631FD" w:rsidRDefault="00880B27" w:rsidP="005A1F91">
      <w:r>
        <w:t>In the same symposium</w:t>
      </w:r>
      <w:r w:rsidR="009A1546">
        <w:t xml:space="preserve"> Adria</w:t>
      </w:r>
      <w:r>
        <w:t>n Hodgson r</w:t>
      </w:r>
      <w:r>
        <w:t>e</w:t>
      </w:r>
      <w:r>
        <w:t xml:space="preserve">viewed the evidence that </w:t>
      </w:r>
      <w:r w:rsidR="007E7917">
        <w:t xml:space="preserve">regular </w:t>
      </w:r>
      <w:r>
        <w:t xml:space="preserve">consumption of </w:t>
      </w:r>
      <w:r w:rsidRPr="00F56333">
        <w:rPr>
          <w:b/>
          <w:color w:val="A50021"/>
        </w:rPr>
        <w:t>green</w:t>
      </w:r>
      <w:r>
        <w:t xml:space="preserve"> </w:t>
      </w:r>
      <w:r w:rsidRPr="00F56333">
        <w:rPr>
          <w:b/>
          <w:color w:val="A50021"/>
        </w:rPr>
        <w:t>tea</w:t>
      </w:r>
      <w:r>
        <w:t xml:space="preserve"> raises resting metabolic rate, i</w:t>
      </w:r>
      <w:r>
        <w:t>n</w:t>
      </w:r>
      <w:r>
        <w:t>creases fat oxidation, and reduces body mass by ~</w:t>
      </w:r>
      <w:r w:rsidR="009A1546">
        <w:t>1 kg, but there is a lack of consistent evidence for effects on performance. [Hodgson, A]</w:t>
      </w:r>
      <w:r w:rsidR="005C33BD">
        <w:t xml:space="preserve"> </w:t>
      </w:r>
    </w:p>
    <w:p w:rsidR="00880B27" w:rsidRDefault="006631FD" w:rsidP="005A1F91">
      <w:r>
        <w:t>Andy Jones, the third speaker in the symp</w:t>
      </w:r>
      <w:r>
        <w:t>o</w:t>
      </w:r>
      <w:r>
        <w:t xml:space="preserve">sium, provided plenty of </w:t>
      </w:r>
      <w:r w:rsidR="009A1546">
        <w:t xml:space="preserve">evidence for </w:t>
      </w:r>
      <w:r w:rsidR="00246436">
        <w:t>an</w:t>
      </w:r>
      <w:r w:rsidR="009A1546">
        <w:t xml:space="preserve"> e</w:t>
      </w:r>
      <w:r w:rsidR="009A1546">
        <w:t>n</w:t>
      </w:r>
      <w:r w:rsidR="009A1546">
        <w:t>hancement of endur</w:t>
      </w:r>
      <w:r w:rsidR="00246436">
        <w:t>ance power output of ~2%</w:t>
      </w:r>
      <w:r w:rsidR="009A1546">
        <w:t xml:space="preserve"> </w:t>
      </w:r>
      <w:r w:rsidR="007E7917">
        <w:t>when untrained or moderately trained subjects consume</w:t>
      </w:r>
      <w:r w:rsidR="009A1546">
        <w:t xml:space="preserve"> </w:t>
      </w:r>
      <w:r w:rsidR="007E7917">
        <w:t xml:space="preserve">acutely </w:t>
      </w:r>
      <w:r w:rsidR="009A1546">
        <w:t xml:space="preserve">the nitrate in </w:t>
      </w:r>
      <w:r w:rsidR="009A1546" w:rsidRPr="00F56333">
        <w:rPr>
          <w:b/>
          <w:color w:val="A50021"/>
        </w:rPr>
        <w:t>beetroot</w:t>
      </w:r>
      <w:r w:rsidR="009A1546">
        <w:t xml:space="preserve"> and other vegetables</w:t>
      </w:r>
      <w:r>
        <w:t>. [Jones, A]</w:t>
      </w:r>
      <w:r w:rsidR="005C33BD">
        <w:t xml:space="preserve"> </w:t>
      </w:r>
      <w:r w:rsidR="00246436">
        <w:t>But m</w:t>
      </w:r>
      <w:r w:rsidR="008736E4">
        <w:t xml:space="preserve">y reading of the evidence presented at this conference </w:t>
      </w:r>
      <w:r w:rsidR="00FC22A9">
        <w:t>(</w:t>
      </w:r>
      <w:r w:rsidR="008736E4">
        <w:t>see below</w:t>
      </w:r>
      <w:r w:rsidR="00FC22A9">
        <w:t>)</w:t>
      </w:r>
      <w:r>
        <w:t xml:space="preserve"> </w:t>
      </w:r>
      <w:r w:rsidR="008736E4">
        <w:t>is that</w:t>
      </w:r>
      <w:r>
        <w:t xml:space="preserve"> highly trained </w:t>
      </w:r>
      <w:r w:rsidR="00246436">
        <w:t xml:space="preserve">endurance </w:t>
      </w:r>
      <w:r>
        <w:t>athlete</w:t>
      </w:r>
      <w:r w:rsidR="008736E4">
        <w:t xml:space="preserve">s </w:t>
      </w:r>
      <w:r w:rsidR="00246436">
        <w:t xml:space="preserve">get little or no benefit and </w:t>
      </w:r>
      <w:r w:rsidR="008736E4">
        <w:t xml:space="preserve">may </w:t>
      </w:r>
      <w:r w:rsidR="00246436">
        <w:t xml:space="preserve">even </w:t>
      </w:r>
      <w:r w:rsidR="008736E4">
        <w:t>risk a</w:t>
      </w:r>
      <w:r w:rsidR="007E7917">
        <w:t>n impairment</w:t>
      </w:r>
      <w:r w:rsidR="008736E4">
        <w:t xml:space="preserve"> in performance</w:t>
      </w:r>
      <w:r>
        <w:t>, probably because nitrate mediates its effects via a mechanism that is maxed out with hard training.</w:t>
      </w:r>
      <w:r w:rsidR="00246436">
        <w:t xml:space="preserve"> </w:t>
      </w:r>
    </w:p>
    <w:p w:rsidR="0079063F" w:rsidRDefault="00FC22A9" w:rsidP="005A1F91">
      <w:r>
        <w:t>Yes, sorry, but a</w:t>
      </w:r>
      <w:r w:rsidR="0079063F">
        <w:t xml:space="preserve"> crossover placebo-controlled study of 24 high</w:t>
      </w:r>
      <w:r>
        <w:t xml:space="preserve">ly trained </w:t>
      </w:r>
      <w:r w:rsidR="0079063F" w:rsidRPr="00A66B5D">
        <w:rPr>
          <w:b/>
          <w:color w:val="0000FF"/>
        </w:rPr>
        <w:t>cyclists</w:t>
      </w:r>
      <w:r w:rsidR="0079063F">
        <w:t xml:space="preserve"> experiencing several protocols of </w:t>
      </w:r>
      <w:r w:rsidR="0079063F" w:rsidRPr="00F56333">
        <w:rPr>
          <w:b/>
          <w:color w:val="A50021"/>
        </w:rPr>
        <w:t>beetroot-juice</w:t>
      </w:r>
      <w:r w:rsidR="0079063F">
        <w:t xml:space="preserve"> suppleme</w:t>
      </w:r>
      <w:r w:rsidR="0079063F">
        <w:t>n</w:t>
      </w:r>
      <w:r w:rsidR="0079063F">
        <w:t xml:space="preserve">tation </w:t>
      </w:r>
      <w:r>
        <w:t>pr</w:t>
      </w:r>
      <w:r w:rsidR="00D728EF">
        <w:t>ovided an unclear outcome i</w:t>
      </w:r>
      <w:r>
        <w:t xml:space="preserve">n two 4-min time trials </w:t>
      </w:r>
      <w:r w:rsidR="007D4E10">
        <w:t xml:space="preserve">on average </w:t>
      </w:r>
      <w:r>
        <w:t>and a possible har</w:t>
      </w:r>
      <w:r>
        <w:t>m</w:t>
      </w:r>
      <w:r>
        <w:t>ful effect of 1.2% for the better cyclists. [</w:t>
      </w:r>
      <w:proofErr w:type="spellStart"/>
      <w:r>
        <w:t>Hoon</w:t>
      </w:r>
      <w:proofErr w:type="spellEnd"/>
      <w:r>
        <w:t>, M]</w:t>
      </w:r>
    </w:p>
    <w:p w:rsidR="00F06367" w:rsidRDefault="00F06367" w:rsidP="00F06367">
      <w:r>
        <w:t xml:space="preserve">A symposium on nutritional supplementation included a summary of a recent conference on </w:t>
      </w:r>
      <w:r w:rsidRPr="00F56333">
        <w:rPr>
          <w:b/>
          <w:color w:val="A50021"/>
          <w:sz w:val="20"/>
        </w:rPr>
        <w:sym w:font="Symbol" w:char="F062"/>
      </w:r>
      <w:r w:rsidRPr="00F56333">
        <w:rPr>
          <w:b/>
          <w:color w:val="A50021"/>
        </w:rPr>
        <w:t>-alanine</w:t>
      </w:r>
      <w:r>
        <w:t>.</w:t>
      </w:r>
      <w:r w:rsidR="005C33BD">
        <w:t xml:space="preserve"> </w:t>
      </w:r>
      <w:r>
        <w:t>Main points: it works for exercise lasting 1-4 min, possibly by sensitizing contra</w:t>
      </w:r>
      <w:r>
        <w:t>c</w:t>
      </w:r>
      <w:r>
        <w:t>tile proteins to calcium ions rather than by i</w:t>
      </w:r>
      <w:r>
        <w:t>n</w:t>
      </w:r>
      <w:r>
        <w:t>creasing buffering capacity, and it gets taken up more efficiently when consumed with meals. [</w:t>
      </w:r>
      <w:proofErr w:type="spellStart"/>
      <w:r>
        <w:t>Derave</w:t>
      </w:r>
      <w:proofErr w:type="spellEnd"/>
      <w:r>
        <w:t xml:space="preserve">, W]. On the basis of its ~1% effect on </w:t>
      </w:r>
      <w:r>
        <w:lastRenderedPageBreak/>
        <w:t>2000-m time in a placebo-controlled trial fo</w:t>
      </w:r>
      <w:r>
        <w:t>l</w:t>
      </w:r>
      <w:r>
        <w:t xml:space="preserve">lowing 4 wk of loading with 16 competitive </w:t>
      </w:r>
      <w:r w:rsidRPr="00A66B5D">
        <w:rPr>
          <w:b/>
          <w:color w:val="0000FF"/>
        </w:rPr>
        <w:t>rowers</w:t>
      </w:r>
      <w:r>
        <w:t xml:space="preserve"> [Ducker, K], you could extend the per</w:t>
      </w:r>
      <w:r>
        <w:t>i</w:t>
      </w:r>
      <w:r>
        <w:t xml:space="preserve">od of exercise to 6-7 min. But wait, how come, if anything, 10 weeks of supplementation in a placebo-controlled trial with 48 elite </w:t>
      </w:r>
      <w:r w:rsidRPr="00A66B5D">
        <w:rPr>
          <w:b/>
          <w:color w:val="0000FF"/>
        </w:rPr>
        <w:t>swimmers</w:t>
      </w:r>
      <w:r>
        <w:t xml:space="preserve"> had</w:t>
      </w:r>
      <w:r w:rsidR="00DA2231">
        <w:t xml:space="preserve"> a possibly</w:t>
      </w:r>
      <w:r>
        <w:t xml:space="preserve"> harmful effect on competition performance? [Chung, W] </w:t>
      </w:r>
      <w:hyperlink r:id="rId34" w:anchor="prizeworthy" w:history="1">
        <w:proofErr w:type="gramStart"/>
        <w:r w:rsidRPr="00C11FD3">
          <w:rPr>
            <w:rStyle w:val="Hyperlink"/>
            <w:noProof w:val="0"/>
          </w:rPr>
          <w:t>Prizeworthy</w:t>
        </w:r>
      </w:hyperlink>
      <w:r>
        <w:t>.</w:t>
      </w:r>
      <w:proofErr w:type="gramEnd"/>
      <w:r>
        <w:t xml:space="preserve"> The confidence interval leaves room for a small enhancement, but it's a worry nevertheless.</w:t>
      </w:r>
      <w:r w:rsidR="005C33BD">
        <w:t xml:space="preserve"> </w:t>
      </w:r>
      <w:r w:rsidR="00FE2573">
        <w:t xml:space="preserve">In another study of 16 "trained" </w:t>
      </w:r>
      <w:r w:rsidR="00FE2573" w:rsidRPr="00A66B5D">
        <w:rPr>
          <w:b/>
          <w:color w:val="0000FF"/>
        </w:rPr>
        <w:t>swimmers</w:t>
      </w:r>
      <w:r w:rsidR="00FE2573">
        <w:t xml:space="preserve"> </w:t>
      </w:r>
      <w:r w:rsidR="00FE2573" w:rsidRPr="00DD5454">
        <w:rPr>
          <w:sz w:val="20"/>
        </w:rPr>
        <w:sym w:font="Symbol" w:char="F062"/>
      </w:r>
      <w:r w:rsidR="00FE2573">
        <w:t xml:space="preserve">-alanine improved 200-m performance by 1.2% [Coelho, D]. </w:t>
      </w:r>
      <w:r>
        <w:t>I think we're seeing the same story</w:t>
      </w:r>
      <w:r w:rsidR="007D4E10">
        <w:t xml:space="preserve"> here</w:t>
      </w:r>
      <w:r>
        <w:t xml:space="preserve"> as with nitrate: the more highly trained, the less the effect.</w:t>
      </w:r>
      <w:r w:rsidR="005C33BD">
        <w:t xml:space="preserve"> </w:t>
      </w:r>
    </w:p>
    <w:p w:rsidR="00E02E9F" w:rsidRDefault="00E02E9F" w:rsidP="00E02E9F">
      <w:r>
        <w:t>At the same symposium, Louise Burke e</w:t>
      </w:r>
      <w:r>
        <w:t>x</w:t>
      </w:r>
      <w:r>
        <w:t xml:space="preserve">plained the AIS policy on </w:t>
      </w:r>
      <w:r w:rsidRPr="00F56333">
        <w:rPr>
          <w:b/>
          <w:color w:val="A50021"/>
        </w:rPr>
        <w:t>supplements</w:t>
      </w:r>
      <w:r>
        <w:t xml:space="preserve">, which she divides into categories A (these work) through D (banned, or at high risk of a positive doping test). Access the lists at the </w:t>
      </w:r>
      <w:hyperlink r:id="rId35" w:tgtFrame="_top" w:history="1">
        <w:r w:rsidRPr="00064BDF">
          <w:rPr>
            <w:rStyle w:val="Hyperlink"/>
            <w:noProof w:val="0"/>
          </w:rPr>
          <w:t>AIS su</w:t>
        </w:r>
        <w:r w:rsidRPr="00064BDF">
          <w:rPr>
            <w:rStyle w:val="Hyperlink"/>
            <w:noProof w:val="0"/>
          </w:rPr>
          <w:t>p</w:t>
        </w:r>
        <w:r w:rsidRPr="00064BDF">
          <w:rPr>
            <w:rStyle w:val="Hyperlink"/>
            <w:noProof w:val="0"/>
          </w:rPr>
          <w:t>plement page</w:t>
        </w:r>
      </w:hyperlink>
      <w:r>
        <w:t>. [Burke, L]</w:t>
      </w:r>
    </w:p>
    <w:p w:rsidR="00C274C1" w:rsidRDefault="00F2379A" w:rsidP="005A1F91">
      <w:r>
        <w:t xml:space="preserve">Quantifying the effects of </w:t>
      </w:r>
      <w:r w:rsidRPr="00F56333">
        <w:rPr>
          <w:b/>
          <w:color w:val="A50021"/>
        </w:rPr>
        <w:t>multiple</w:t>
      </w:r>
      <w:r>
        <w:t xml:space="preserve"> </w:t>
      </w:r>
      <w:r w:rsidRPr="00F56333">
        <w:rPr>
          <w:b/>
          <w:color w:val="A50021"/>
        </w:rPr>
        <w:t>suppl</w:t>
      </w:r>
      <w:r w:rsidRPr="00F56333">
        <w:rPr>
          <w:b/>
          <w:color w:val="A50021"/>
        </w:rPr>
        <w:t>e</w:t>
      </w:r>
      <w:r w:rsidRPr="00F56333">
        <w:rPr>
          <w:b/>
          <w:color w:val="A50021"/>
        </w:rPr>
        <w:t>ments</w:t>
      </w:r>
      <w:r>
        <w:t xml:space="preserve"> that</w:t>
      </w:r>
      <w:r w:rsidR="00F06367">
        <w:t xml:space="preserve"> usually</w:t>
      </w:r>
      <w:r>
        <w:t xml:space="preserve"> work individually is the next</w:t>
      </w:r>
      <w:r w:rsidR="00F06367">
        <w:t xml:space="preserve"> big thing in sport nutrition. </w:t>
      </w:r>
      <w:r w:rsidR="00FE2573">
        <w:t xml:space="preserve">In the study of </w:t>
      </w:r>
      <w:r w:rsidR="00D728EF">
        <w:t xml:space="preserve">the </w:t>
      </w:r>
      <w:r w:rsidR="00E02E9F">
        <w:t xml:space="preserve">effect of </w:t>
      </w:r>
      <w:r w:rsidR="00E02E9F" w:rsidRPr="00F56333">
        <w:rPr>
          <w:b/>
          <w:color w:val="A50021"/>
          <w:sz w:val="20"/>
        </w:rPr>
        <w:sym w:font="Symbol" w:char="F062"/>
      </w:r>
      <w:r w:rsidR="00E02E9F" w:rsidRPr="00F56333">
        <w:rPr>
          <w:b/>
          <w:color w:val="A50021"/>
        </w:rPr>
        <w:t>-alanine</w:t>
      </w:r>
      <w:r w:rsidR="00E02E9F">
        <w:t xml:space="preserve"> on </w:t>
      </w:r>
      <w:r w:rsidR="00FE2573">
        <w:t xml:space="preserve">trained </w:t>
      </w:r>
      <w:r w:rsidR="00FE2573" w:rsidRPr="00A66B5D">
        <w:rPr>
          <w:b/>
          <w:color w:val="0000FF"/>
        </w:rPr>
        <w:t>swimmers</w:t>
      </w:r>
      <w:r w:rsidR="00FE2573">
        <w:t xml:space="preserve">, there was a small but unclear additive effect when sodium </w:t>
      </w:r>
      <w:r w:rsidR="00FE2573" w:rsidRPr="00F56333">
        <w:rPr>
          <w:b/>
          <w:color w:val="A50021"/>
        </w:rPr>
        <w:t>bicarbonate</w:t>
      </w:r>
      <w:r w:rsidR="00FE2573">
        <w:t xml:space="preserve"> was </w:t>
      </w:r>
      <w:r w:rsidR="00E02E9F">
        <w:t xml:space="preserve">also </w:t>
      </w:r>
      <w:r w:rsidR="00FE2573">
        <w:t>consumed</w:t>
      </w:r>
      <w:r w:rsidR="0064454D">
        <w:t xml:space="preserve">. </w:t>
      </w:r>
      <w:r w:rsidR="00FE2573">
        <w:t>[Co</w:t>
      </w:r>
      <w:r w:rsidR="00FE2573">
        <w:t>e</w:t>
      </w:r>
      <w:r w:rsidR="00FE2573">
        <w:t>lho, D]</w:t>
      </w:r>
    </w:p>
    <w:p w:rsidR="00615AF5" w:rsidRDefault="00F2379A" w:rsidP="00E02E9F">
      <w:r w:rsidRPr="00F56333">
        <w:rPr>
          <w:b/>
          <w:color w:val="A50021"/>
        </w:rPr>
        <w:t>Caffeine</w:t>
      </w:r>
      <w:r>
        <w:t xml:space="preserve"> and sodium </w:t>
      </w:r>
      <w:r w:rsidRPr="00F56333">
        <w:rPr>
          <w:b/>
          <w:color w:val="A50021"/>
        </w:rPr>
        <w:t>bicarbonate</w:t>
      </w:r>
      <w:r>
        <w:t xml:space="preserve"> have seemingly independent mechanisms</w:t>
      </w:r>
      <w:r w:rsidR="00C274C1">
        <w:t xml:space="preserve"> for pe</w:t>
      </w:r>
      <w:r w:rsidR="00C274C1">
        <w:t>r</w:t>
      </w:r>
      <w:r w:rsidR="00C274C1">
        <w:t>formance enhancement</w:t>
      </w:r>
      <w:r>
        <w:t>, yet</w:t>
      </w:r>
      <w:r w:rsidR="00C274C1">
        <w:t xml:space="preserve"> in this crossover study of 8 well-trained </w:t>
      </w:r>
      <w:r w:rsidR="00C274C1" w:rsidRPr="00A66B5D">
        <w:rPr>
          <w:b/>
          <w:color w:val="0000FF"/>
        </w:rPr>
        <w:t>rowers</w:t>
      </w:r>
      <w:r>
        <w:t xml:space="preserve"> </w:t>
      </w:r>
      <w:r w:rsidR="00C274C1">
        <w:t xml:space="preserve">together they </w:t>
      </w:r>
      <w:r>
        <w:t>produced an enhancement in 2000-m rowing ergometer power of only 1.7%</w:t>
      </w:r>
      <w:r w:rsidR="00C274C1">
        <w:t xml:space="preserve"> relative to pl</w:t>
      </w:r>
      <w:r w:rsidR="00C274C1">
        <w:t>a</w:t>
      </w:r>
      <w:r w:rsidR="00C274C1">
        <w:t>cebo</w:t>
      </w:r>
      <w:r>
        <w:t xml:space="preserve">, </w:t>
      </w:r>
      <w:r w:rsidR="00C274C1">
        <w:t>substantially</w:t>
      </w:r>
      <w:r w:rsidR="00016B47">
        <w:t xml:space="preserve"> but presumably not clearly</w:t>
      </w:r>
      <w:r>
        <w:t xml:space="preserve"> less than </w:t>
      </w:r>
      <w:r w:rsidR="00C274C1">
        <w:t>the 2.3% with</w:t>
      </w:r>
      <w:r>
        <w:t xml:space="preserve"> caffeine alone</w:t>
      </w:r>
      <w:r w:rsidR="00C274C1">
        <w:t xml:space="preserve"> [Carr, A].</w:t>
      </w:r>
      <w:r w:rsidR="005C33BD">
        <w:t xml:space="preserve"> </w:t>
      </w:r>
      <w:r w:rsidR="00C274C1">
        <w:t xml:space="preserve">I </w:t>
      </w:r>
      <w:r w:rsidR="00F06367">
        <w:t>hope that</w:t>
      </w:r>
      <w:r w:rsidR="00C274C1">
        <w:t xml:space="preserve"> the confidence limits–which </w:t>
      </w:r>
      <w:r w:rsidR="007D4E10">
        <w:t>Amelia</w:t>
      </w:r>
      <w:r w:rsidR="00016B47">
        <w:t xml:space="preserve"> didn't</w:t>
      </w:r>
      <w:r w:rsidR="00C274C1">
        <w:t xml:space="preserve"> rep</w:t>
      </w:r>
      <w:r w:rsidR="00016B47">
        <w:t>ort</w:t>
      </w:r>
      <w:r w:rsidR="00C274C1">
        <w:t xml:space="preserve">–would allow for </w:t>
      </w:r>
      <w:r w:rsidR="00016B47">
        <w:t>the</w:t>
      </w:r>
      <w:r w:rsidR="00C274C1">
        <w:t xml:space="preserve"> e</w:t>
      </w:r>
      <w:r w:rsidR="00C274C1">
        <w:t>x</w:t>
      </w:r>
      <w:r w:rsidR="00C274C1">
        <w:t>pected additive effect.</w:t>
      </w:r>
    </w:p>
    <w:p w:rsidR="007168D4" w:rsidRDefault="007168D4" w:rsidP="007168D4">
      <w:r>
        <w:t>State of the dietary-</w:t>
      </w:r>
      <w:r w:rsidRPr="00F56333">
        <w:rPr>
          <w:b/>
          <w:color w:val="A50021"/>
        </w:rPr>
        <w:t>protein</w:t>
      </w:r>
      <w:r>
        <w:t xml:space="preserve"> art: rapidly-digested proteins, especially whey protein, consumed during an anabolic "window" of up to 2 d following exercise stimulate muscle-protein synthesis via a leucine "trigger" (an increase in concentration of the amino-acid leucine above a threshold concentration). [Phi</w:t>
      </w:r>
      <w:r>
        <w:t>l</w:t>
      </w:r>
      <w:r w:rsidR="00D728EF">
        <w:t>lip</w:t>
      </w:r>
      <w:r>
        <w:t>s, S]</w:t>
      </w:r>
    </w:p>
    <w:p w:rsidR="0037317B" w:rsidRDefault="0037317B" w:rsidP="0037317B">
      <w:r>
        <w:t>"</w:t>
      </w:r>
      <w:r w:rsidRPr="00F56333">
        <w:rPr>
          <w:b/>
          <w:color w:val="A50021"/>
        </w:rPr>
        <w:t>Protein</w:t>
      </w:r>
      <w:r>
        <w:t xml:space="preserve"> ingested immediately prior to sleep is effectively digested and absorbed, thereby</w:t>
      </w:r>
      <w:r w:rsidR="001A394C">
        <w:t xml:space="preserve"> </w:t>
      </w:r>
      <w:r>
        <w:t>allowing athletes to optimize recovery from re</w:t>
      </w:r>
      <w:r w:rsidR="001A394C">
        <w:t>sistance-</w:t>
      </w:r>
      <w:r>
        <w:t>type exer</w:t>
      </w:r>
      <w:r w:rsidR="00867424">
        <w:t>cise,</w:t>
      </w:r>
      <w:r>
        <w:t>"</w:t>
      </w:r>
      <w:r w:rsidR="00867424">
        <w:t xml:space="preserve"> at least for those athletes who want to increase or maintain mu</w:t>
      </w:r>
      <w:r w:rsidR="00867424">
        <w:t>s</w:t>
      </w:r>
      <w:r w:rsidR="00867424">
        <w:t>cle mass.</w:t>
      </w:r>
      <w:r w:rsidR="005C33BD">
        <w:t xml:space="preserve"> </w:t>
      </w:r>
      <w:r w:rsidR="00867424">
        <w:t xml:space="preserve">Whether a bed-time protein snack is </w:t>
      </w:r>
      <w:r w:rsidR="00867424">
        <w:lastRenderedPageBreak/>
        <w:t>the right strategy for endurance athletes needs to be researched.</w:t>
      </w:r>
      <w:r w:rsidR="00716E31">
        <w:t xml:space="preserve"> [Res, P]</w:t>
      </w:r>
    </w:p>
    <w:p w:rsidR="005A1F91" w:rsidRPr="006E637B" w:rsidRDefault="005A1F91" w:rsidP="005A1F91">
      <w:pPr>
        <w:pStyle w:val="Heading1"/>
      </w:pPr>
      <w:bookmarkStart w:id="15" w:name="_Performance_and_Game"/>
      <w:bookmarkEnd w:id="15"/>
      <w:r>
        <w:t>Performance and Game Analysis</w:t>
      </w:r>
    </w:p>
    <w:p w:rsidR="005A1F91" w:rsidRDefault="005A1F91" w:rsidP="005A1F91">
      <w:r>
        <w:t>One of my PhD students had a poster sho</w:t>
      </w:r>
      <w:r>
        <w:t>w</w:t>
      </w:r>
      <w:r>
        <w:t xml:space="preserve">ing that if you are currently on a certain </w:t>
      </w:r>
      <w:r w:rsidR="00F56333" w:rsidRPr="00F56333">
        <w:rPr>
          <w:b/>
          <w:color w:val="A50021"/>
        </w:rPr>
        <w:t>world</w:t>
      </w:r>
      <w:r w:rsidR="00F56333">
        <w:t xml:space="preserve"> </w:t>
      </w:r>
      <w:r w:rsidRPr="00F56333">
        <w:rPr>
          <w:b/>
          <w:color w:val="A50021"/>
        </w:rPr>
        <w:t>rank</w:t>
      </w:r>
      <w:r>
        <w:t>, say</w:t>
      </w:r>
      <w:r w:rsidR="00460B14">
        <w:t xml:space="preserve"> </w:t>
      </w:r>
      <w:r>
        <w:t>7t</w:t>
      </w:r>
      <w:r w:rsidR="00460B14">
        <w:t xml:space="preserve">h, you have only one chance in </w:t>
      </w:r>
      <w:r>
        <w:t>7 of ever being at the top.</w:t>
      </w:r>
      <w:r w:rsidR="005C33BD">
        <w:t xml:space="preserve"> </w:t>
      </w:r>
      <w:r>
        <w:t>It's some kind of prev</w:t>
      </w:r>
      <w:r>
        <w:t>i</w:t>
      </w:r>
      <w:r>
        <w:t>ously undiscovered law of nature.</w:t>
      </w:r>
      <w:r w:rsidR="005C33BD">
        <w:t xml:space="preserve"> </w:t>
      </w:r>
      <w:r w:rsidR="001A394C">
        <w:t>It also</w:t>
      </w:r>
      <w:r w:rsidR="00460B14">
        <w:t xml:space="preserve"> means a </w:t>
      </w:r>
      <w:r>
        <w:t>7th place is worth 1</w:t>
      </w:r>
      <w:r w:rsidR="00460B14">
        <w:t>/</w:t>
      </w:r>
      <w:r>
        <w:t xml:space="preserve">7th of a gold medal </w:t>
      </w:r>
      <w:r w:rsidR="001A394C">
        <w:t xml:space="preserve">in the country </w:t>
      </w:r>
      <w:r w:rsidR="001A394C" w:rsidRPr="00282C0E">
        <w:rPr>
          <w:b/>
          <w:color w:val="A50021"/>
        </w:rPr>
        <w:t>medal</w:t>
      </w:r>
      <w:r w:rsidR="001A394C">
        <w:t xml:space="preserve"> </w:t>
      </w:r>
      <w:r w:rsidR="001A394C" w:rsidRPr="00282C0E">
        <w:rPr>
          <w:b/>
          <w:color w:val="A50021"/>
        </w:rPr>
        <w:t>count</w:t>
      </w:r>
      <w:r w:rsidR="001A394C">
        <w:t>. [</w:t>
      </w:r>
      <w:proofErr w:type="spellStart"/>
      <w:r w:rsidR="001A394C">
        <w:t>Malcata</w:t>
      </w:r>
      <w:proofErr w:type="spellEnd"/>
      <w:r w:rsidR="001A394C">
        <w:t xml:space="preserve">, R] </w:t>
      </w:r>
      <w:hyperlink r:id="rId36" w:anchor="prizeworthy" w:history="1">
        <w:r w:rsidR="00867424" w:rsidRPr="00C11FD3">
          <w:rPr>
            <w:rStyle w:val="Hyperlink"/>
            <w:noProof w:val="0"/>
          </w:rPr>
          <w:t>Prizeworthy</w:t>
        </w:r>
      </w:hyperlink>
    </w:p>
    <w:p w:rsidR="001A394C" w:rsidRDefault="00947681" w:rsidP="00D6786E">
      <w:r>
        <w:t>It involved "high-end real-time kinematics and G</w:t>
      </w:r>
      <w:r w:rsidR="00D6786E">
        <w:t>N</w:t>
      </w:r>
      <w:r>
        <w:t>SS</w:t>
      </w:r>
      <w:r w:rsidR="0011003A">
        <w:t>" (</w:t>
      </w:r>
      <w:r w:rsidR="00D6786E">
        <w:t>Global Navigational Satellite Sy</w:t>
      </w:r>
      <w:r w:rsidR="00D6786E">
        <w:t>s</w:t>
      </w:r>
      <w:r w:rsidR="00D6786E">
        <w:t>tem</w:t>
      </w:r>
      <w:r w:rsidR="00716E31">
        <w:t>–the European GPS</w:t>
      </w:r>
      <w:r w:rsidR="0011003A">
        <w:t>)</w:t>
      </w:r>
      <w:r w:rsidR="00D6786E">
        <w:t xml:space="preserve">, but the otherwise straightforward analysis of six </w:t>
      </w:r>
      <w:r w:rsidR="00D6786E" w:rsidRPr="00282C0E">
        <w:rPr>
          <w:b/>
          <w:color w:val="A50021"/>
        </w:rPr>
        <w:t>downhill</w:t>
      </w:r>
      <w:r w:rsidR="00D6786E">
        <w:t xml:space="preserve"> </w:t>
      </w:r>
      <w:r w:rsidR="00D6786E" w:rsidRPr="00282C0E">
        <w:rPr>
          <w:b/>
          <w:color w:val="A50021"/>
        </w:rPr>
        <w:t>turns</w:t>
      </w:r>
      <w:r w:rsidR="00D6786E">
        <w:t xml:space="preserve"> by 12 elite female </w:t>
      </w:r>
      <w:r w:rsidR="00D6786E" w:rsidRPr="00A66B5D">
        <w:rPr>
          <w:b/>
          <w:color w:val="0000FF"/>
        </w:rPr>
        <w:t>cross-country skiers</w:t>
      </w:r>
      <w:r w:rsidR="00D6786E">
        <w:t xml:space="preserve"> r</w:t>
      </w:r>
      <w:r w:rsidR="00D6786E">
        <w:t>e</w:t>
      </w:r>
      <w:r w:rsidR="00D6786E">
        <w:t>vealed differences in technique that depended on the ability of the skier.</w:t>
      </w:r>
      <w:r w:rsidR="005C33BD">
        <w:t xml:space="preserve"> </w:t>
      </w:r>
      <w:r w:rsidR="00D6786E" w:rsidRPr="00D6786E">
        <w:t xml:space="preserve">The </w:t>
      </w:r>
      <w:r w:rsidR="00D6786E">
        <w:t>skiers'</w:t>
      </w:r>
      <w:r w:rsidR="00D6786E" w:rsidRPr="00D6786E">
        <w:t xml:space="preserve"> maximal power </w:t>
      </w:r>
      <w:r w:rsidR="00D6786E">
        <w:t>in squats and jumps was also</w:t>
      </w:r>
      <w:r w:rsidR="00D6786E" w:rsidRPr="00D6786E">
        <w:t xml:space="preserve"> linked to the</w:t>
      </w:r>
      <w:r w:rsidR="00D6786E">
        <w:t>ir</w:t>
      </w:r>
      <w:r w:rsidR="00D6786E" w:rsidRPr="00D6786E">
        <w:t xml:space="preserve"> ability</w:t>
      </w:r>
      <w:r w:rsidR="00716E31">
        <w:t>, amazingly for such a small sample size</w:t>
      </w:r>
      <w:r w:rsidR="00D6786E">
        <w:t>. [Bucher, S]</w:t>
      </w:r>
    </w:p>
    <w:p w:rsidR="003D1388" w:rsidRDefault="000617F1" w:rsidP="003D1388">
      <w:r>
        <w:t xml:space="preserve">If you specialize in cross-country </w:t>
      </w:r>
      <w:r w:rsidRPr="00A66B5D">
        <w:rPr>
          <w:b/>
          <w:color w:val="0000FF"/>
        </w:rPr>
        <w:t>skiing</w:t>
      </w:r>
      <w:r>
        <w:t xml:space="preserve"> [</w:t>
      </w:r>
      <w:proofErr w:type="spellStart"/>
      <w:r w:rsidR="001E1569" w:rsidRPr="001E1569">
        <w:t>Stöggl</w:t>
      </w:r>
      <w:proofErr w:type="spellEnd"/>
      <w:r w:rsidR="001E1569" w:rsidRPr="001E1569">
        <w:t>, T</w:t>
      </w:r>
      <w:r w:rsidR="001E1569">
        <w:t>]</w:t>
      </w:r>
      <w:r>
        <w:t xml:space="preserve">, </w:t>
      </w:r>
      <w:r w:rsidRPr="00A66B5D">
        <w:rPr>
          <w:b/>
          <w:color w:val="0000FF"/>
        </w:rPr>
        <w:t>handball</w:t>
      </w:r>
      <w:r>
        <w:t xml:space="preserve"> </w:t>
      </w:r>
      <w:r w:rsidR="001E1569">
        <w:t xml:space="preserve">[Wagner, H] or </w:t>
      </w:r>
      <w:r w:rsidR="001E1569" w:rsidRPr="00A66B5D">
        <w:rPr>
          <w:b/>
          <w:color w:val="0000FF"/>
        </w:rPr>
        <w:t>golf</w:t>
      </w:r>
      <w:r w:rsidR="001E1569">
        <w:t xml:space="preserve"> [Wallace, E]</w:t>
      </w:r>
      <w:r>
        <w:t xml:space="preserve">, there may be something for you in these three review-type lectures comprising a symposium on </w:t>
      </w:r>
      <w:r w:rsidRPr="00282C0E">
        <w:rPr>
          <w:b/>
          <w:color w:val="A50021"/>
        </w:rPr>
        <w:t>biome</w:t>
      </w:r>
      <w:r w:rsidR="003D1388" w:rsidRPr="00282C0E">
        <w:rPr>
          <w:b/>
          <w:color w:val="A50021"/>
        </w:rPr>
        <w:t>chanics</w:t>
      </w:r>
      <w:r w:rsidR="003D1388">
        <w:t xml:space="preserve"> in elite sport.</w:t>
      </w:r>
    </w:p>
    <w:p w:rsidR="008A6078" w:rsidRDefault="008A6078" w:rsidP="008A6078">
      <w:r>
        <w:t xml:space="preserve">In this systematic study of small-sided </w:t>
      </w:r>
      <w:r w:rsidRPr="00A66B5D">
        <w:rPr>
          <w:b/>
          <w:color w:val="0000FF"/>
        </w:rPr>
        <w:t>ba</w:t>
      </w:r>
      <w:r w:rsidRPr="00A66B5D">
        <w:rPr>
          <w:b/>
          <w:color w:val="0000FF"/>
        </w:rPr>
        <w:t>s</w:t>
      </w:r>
      <w:r w:rsidRPr="00A66B5D">
        <w:rPr>
          <w:b/>
          <w:color w:val="0000FF"/>
        </w:rPr>
        <w:t>ketball</w:t>
      </w:r>
      <w:r>
        <w:t xml:space="preserve"> games, the number of elite junior pla</w:t>
      </w:r>
      <w:r>
        <w:t>y</w:t>
      </w:r>
      <w:r>
        <w:t xml:space="preserve">ers had the largest influence on the technical, physiological and high-intensity </w:t>
      </w:r>
      <w:r w:rsidRPr="00282C0E">
        <w:rPr>
          <w:b/>
          <w:color w:val="A50021"/>
        </w:rPr>
        <w:t>movement</w:t>
      </w:r>
      <w:r>
        <w:t xml:space="preserve"> </w:t>
      </w:r>
      <w:r w:rsidRPr="00282C0E">
        <w:rPr>
          <w:b/>
          <w:color w:val="A50021"/>
        </w:rPr>
        <w:t>patterns</w:t>
      </w:r>
      <w:r>
        <w:t>. [</w:t>
      </w:r>
      <w:proofErr w:type="spellStart"/>
      <w:r>
        <w:t>Klusemann</w:t>
      </w:r>
      <w:proofErr w:type="spellEnd"/>
      <w:r>
        <w:t>, M] A similar study provided useful information about small-sided gam</w:t>
      </w:r>
      <w:r w:rsidRPr="002A23FF">
        <w:t xml:space="preserve">es in elite youth </w:t>
      </w:r>
      <w:r w:rsidRPr="00A66B5D">
        <w:rPr>
          <w:b/>
          <w:color w:val="0000FF"/>
        </w:rPr>
        <w:t>soccer</w:t>
      </w:r>
      <w:r w:rsidRPr="002A23FF">
        <w:t xml:space="preserve"> players</w:t>
      </w:r>
      <w:r>
        <w:t>.</w:t>
      </w:r>
      <w:r w:rsidRPr="002A23FF">
        <w:t xml:space="preserve"> [</w:t>
      </w:r>
      <w:proofErr w:type="spellStart"/>
      <w:r>
        <w:t>Brandes</w:t>
      </w:r>
      <w:proofErr w:type="spellEnd"/>
      <w:r>
        <w:t>, M]</w:t>
      </w:r>
    </w:p>
    <w:p w:rsidR="008A6078" w:rsidRPr="00957F19" w:rsidRDefault="008A6078" w:rsidP="008A6078">
      <w:pPr>
        <w:rPr>
          <w:b/>
        </w:rPr>
      </w:pPr>
      <w:r w:rsidRPr="00A66B5D">
        <w:rPr>
          <w:b/>
          <w:color w:val="0000FF"/>
        </w:rPr>
        <w:t>Soccer</w:t>
      </w:r>
      <w:r>
        <w:t xml:space="preserve"> analysts may find these three studies of </w:t>
      </w:r>
      <w:r w:rsidRPr="00282C0E">
        <w:rPr>
          <w:b/>
          <w:color w:val="A50021"/>
        </w:rPr>
        <w:t>offensive</w:t>
      </w:r>
      <w:r>
        <w:t xml:space="preserve"> </w:t>
      </w:r>
      <w:r w:rsidRPr="00282C0E">
        <w:rPr>
          <w:b/>
          <w:color w:val="A50021"/>
        </w:rPr>
        <w:t>play</w:t>
      </w:r>
      <w:r>
        <w:t xml:space="preserve"> in top teams useful. [Barbosa, A; </w:t>
      </w:r>
      <w:proofErr w:type="spellStart"/>
      <w:r>
        <w:t>Sarmento</w:t>
      </w:r>
      <w:proofErr w:type="spellEnd"/>
      <w:r>
        <w:t xml:space="preserve">, H] </w:t>
      </w:r>
    </w:p>
    <w:p w:rsidR="003D1388" w:rsidRDefault="003D1388" w:rsidP="003D1388">
      <w:r>
        <w:t xml:space="preserve">Extensive analysis of </w:t>
      </w:r>
      <w:r w:rsidRPr="00282C0E">
        <w:rPr>
          <w:b/>
          <w:color w:val="A50021"/>
        </w:rPr>
        <w:t>defensive</w:t>
      </w:r>
      <w:r>
        <w:t xml:space="preserve"> </w:t>
      </w:r>
      <w:r w:rsidRPr="00282C0E">
        <w:rPr>
          <w:b/>
          <w:color w:val="A50021"/>
        </w:rPr>
        <w:t>actions</w:t>
      </w:r>
      <w:r>
        <w:t xml:space="preserve"> in national-level </w:t>
      </w:r>
      <w:r w:rsidRPr="00A66B5D">
        <w:rPr>
          <w:b/>
          <w:color w:val="0000FF"/>
        </w:rPr>
        <w:t>volleyball</w:t>
      </w:r>
      <w:r>
        <w:t xml:space="preserve"> appears to have pr</w:t>
      </w:r>
      <w:r>
        <w:t>o</w:t>
      </w:r>
      <w:r>
        <w:t>duced some valuable findings. [Joao, P]</w:t>
      </w:r>
      <w:r w:rsidR="005C33BD">
        <w:t xml:space="preserve"> </w:t>
      </w:r>
      <w:r>
        <w:t>Check out the other five posters on volleyball in this session.</w:t>
      </w:r>
    </w:p>
    <w:p w:rsidR="00BD32FF" w:rsidRDefault="0023757C" w:rsidP="00BD32FF">
      <w:r>
        <w:t xml:space="preserve">If </w:t>
      </w:r>
      <w:r w:rsidRPr="00A66B5D">
        <w:rPr>
          <w:b/>
          <w:color w:val="0000FF"/>
        </w:rPr>
        <w:t>rugby</w:t>
      </w:r>
      <w:r>
        <w:t xml:space="preserve"> </w:t>
      </w:r>
      <w:r w:rsidRPr="00A66B5D">
        <w:rPr>
          <w:b/>
          <w:color w:val="0000FF"/>
        </w:rPr>
        <w:t>union</w:t>
      </w:r>
      <w:r>
        <w:t xml:space="preserve"> is your game, you'll need to read this extensive analysis of what makes </w:t>
      </w:r>
      <w:r w:rsidRPr="00282C0E">
        <w:rPr>
          <w:b/>
          <w:color w:val="A50021"/>
        </w:rPr>
        <w:t>tackles</w:t>
      </w:r>
      <w:r>
        <w:t xml:space="preserve"> successful. [</w:t>
      </w:r>
      <w:r w:rsidR="00BD32FF">
        <w:t>Hendricks, S]</w:t>
      </w:r>
    </w:p>
    <w:p w:rsidR="00D6614F" w:rsidRPr="006E637B" w:rsidRDefault="00D6614F" w:rsidP="00C2756B">
      <w:pPr>
        <w:pStyle w:val="Heading1"/>
      </w:pPr>
      <w:bookmarkStart w:id="16" w:name="_Tests,_Technology_and_1"/>
      <w:bookmarkEnd w:id="16"/>
      <w:r w:rsidRPr="006E637B">
        <w:t>Tests</w:t>
      </w:r>
      <w:r w:rsidR="00693AE8">
        <w:t>,</w:t>
      </w:r>
      <w:r w:rsidRPr="006E637B">
        <w:t xml:space="preserve"> Technology</w:t>
      </w:r>
      <w:r w:rsidR="00F857A2">
        <w:t xml:space="preserve"> and Monitoring</w:t>
      </w:r>
    </w:p>
    <w:p w:rsidR="005162C8" w:rsidRDefault="00373423" w:rsidP="005162C8">
      <w:bookmarkStart w:id="17" w:name="_Talent_Identification_and"/>
      <w:bookmarkEnd w:id="17"/>
      <w:r w:rsidRPr="00282C0E">
        <w:rPr>
          <w:b/>
          <w:color w:val="A50021"/>
        </w:rPr>
        <w:t>Automated</w:t>
      </w:r>
      <w:r>
        <w:t xml:space="preserve"> </w:t>
      </w:r>
      <w:r w:rsidRPr="00282C0E">
        <w:rPr>
          <w:b/>
          <w:color w:val="A50021"/>
        </w:rPr>
        <w:t>kinematic</w:t>
      </w:r>
      <w:r>
        <w:t xml:space="preserve"> </w:t>
      </w:r>
      <w:r w:rsidRPr="00282C0E">
        <w:rPr>
          <w:b/>
          <w:color w:val="A50021"/>
        </w:rPr>
        <w:t>analysis</w:t>
      </w:r>
      <w:r>
        <w:t xml:space="preserve"> of elite </w:t>
      </w:r>
      <w:r w:rsidRPr="00A66B5D">
        <w:rPr>
          <w:b/>
          <w:color w:val="0000FF"/>
        </w:rPr>
        <w:t>swimmers</w:t>
      </w:r>
      <w:r>
        <w:t xml:space="preserve"> </w:t>
      </w:r>
      <w:r w:rsidR="00203A4D">
        <w:t>is</w:t>
      </w:r>
      <w:r>
        <w:t xml:space="preserve"> one </w:t>
      </w:r>
      <w:r w:rsidR="00203A4D">
        <w:t>step/stroke</w:t>
      </w:r>
      <w:r>
        <w:t xml:space="preserve"> closer to practical realization, but you need markers on the swi</w:t>
      </w:r>
      <w:r>
        <w:t>m</w:t>
      </w:r>
      <w:r>
        <w:t>mers and 10 underwater cameras</w:t>
      </w:r>
      <w:r w:rsidR="00716E31">
        <w:t>.</w:t>
      </w:r>
      <w:r>
        <w:t xml:space="preserve"> [</w:t>
      </w:r>
      <w:proofErr w:type="spellStart"/>
      <w:r w:rsidRPr="00373423">
        <w:t>Olstad</w:t>
      </w:r>
      <w:proofErr w:type="spellEnd"/>
      <w:r w:rsidRPr="00373423">
        <w:t>, B</w:t>
      </w:r>
      <w:r w:rsidR="00716E31">
        <w:t>]</w:t>
      </w:r>
    </w:p>
    <w:p w:rsidR="003E0A49" w:rsidRDefault="00957F19" w:rsidP="003E0A49">
      <w:r>
        <w:t xml:space="preserve">Polar and Look have combined forces to make a </w:t>
      </w:r>
      <w:r w:rsidRPr="00282C0E">
        <w:rPr>
          <w:b/>
          <w:color w:val="A50021"/>
        </w:rPr>
        <w:t>mobile</w:t>
      </w:r>
      <w:r>
        <w:t xml:space="preserve"> </w:t>
      </w:r>
      <w:r w:rsidRPr="00282C0E">
        <w:rPr>
          <w:b/>
          <w:color w:val="A50021"/>
        </w:rPr>
        <w:t>ergometer</w:t>
      </w:r>
      <w:r>
        <w:t xml:space="preserve"> for </w:t>
      </w:r>
      <w:r w:rsidRPr="00A66B5D">
        <w:rPr>
          <w:b/>
          <w:color w:val="0000FF"/>
        </w:rPr>
        <w:t>cyclists</w:t>
      </w:r>
      <w:r>
        <w:t xml:space="preserve"> with the strain gauge in the pedal cranks, but in </w:t>
      </w:r>
      <w:r w:rsidR="00203A4D">
        <w:t>compa</w:t>
      </w:r>
      <w:r w:rsidR="00203A4D">
        <w:t>r</w:t>
      </w:r>
      <w:r w:rsidR="00203A4D">
        <w:lastRenderedPageBreak/>
        <w:t>ison</w:t>
      </w:r>
      <w:r w:rsidR="00282C0E">
        <w:t xml:space="preserve"> with the industry-</w:t>
      </w:r>
      <w:r>
        <w:t>standard SRM cranks, it looks like there is too much systematic and random error</w:t>
      </w:r>
      <w:r w:rsidR="00716E31">
        <w:t>.</w:t>
      </w:r>
      <w:r>
        <w:t xml:space="preserve"> [B</w:t>
      </w:r>
      <w:r w:rsidR="00716E31">
        <w:t>ruch, A]</w:t>
      </w:r>
    </w:p>
    <w:p w:rsidR="00FD3A04" w:rsidRDefault="00FD3A04" w:rsidP="00FD3A04">
      <w:r>
        <w:t xml:space="preserve">The optimum </w:t>
      </w:r>
      <w:r w:rsidRPr="00E02E9F">
        <w:t>horizontal distance between the cranks on a bicycle (</w:t>
      </w:r>
      <w:r>
        <w:t xml:space="preserve">the </w:t>
      </w:r>
      <w:r w:rsidRPr="00282C0E">
        <w:rPr>
          <w:b/>
          <w:color w:val="A50021"/>
        </w:rPr>
        <w:t>Q factor</w:t>
      </w:r>
      <w:r w:rsidRPr="00E02E9F">
        <w:t>)</w:t>
      </w:r>
      <w:r>
        <w:t xml:space="preserve"> for perfo</w:t>
      </w:r>
      <w:r>
        <w:t>r</w:t>
      </w:r>
      <w:r>
        <w:t xml:space="preserve">mance of a 24-min time trial differed between individuals in this crossover study of 10 trained </w:t>
      </w:r>
      <w:r w:rsidRPr="00A66B5D">
        <w:rPr>
          <w:b/>
          <w:color w:val="0000FF"/>
        </w:rPr>
        <w:t>cyclists</w:t>
      </w:r>
      <w:r>
        <w:t>, and changing the distance by 22 mm from the optimum reduced mean power output by ~4%</w:t>
      </w:r>
      <w:r w:rsidR="00F30D1F">
        <w:t xml:space="preserve"> within individuals</w:t>
      </w:r>
      <w:r>
        <w:t>. [</w:t>
      </w:r>
      <w:proofErr w:type="spellStart"/>
      <w:r>
        <w:t>Disley</w:t>
      </w:r>
      <w:proofErr w:type="spellEnd"/>
      <w:r>
        <w:t>, B]</w:t>
      </w:r>
    </w:p>
    <w:p w:rsidR="003E0A49" w:rsidRDefault="003E0A49" w:rsidP="003E0A49">
      <w:r>
        <w:t xml:space="preserve">The </w:t>
      </w:r>
      <w:proofErr w:type="spellStart"/>
      <w:r>
        <w:t>GPSport</w:t>
      </w:r>
      <w:proofErr w:type="spellEnd"/>
      <w:r>
        <w:t xml:space="preserve"> SPI Pro X 15Hz </w:t>
      </w:r>
      <w:r w:rsidR="00282C0E" w:rsidRPr="00282C0E">
        <w:rPr>
          <w:b/>
          <w:color w:val="A50021"/>
        </w:rPr>
        <w:t>GPS</w:t>
      </w:r>
      <w:r w:rsidR="00282C0E">
        <w:t xml:space="preserve"> </w:t>
      </w:r>
      <w:r w:rsidRPr="00282C0E">
        <w:rPr>
          <w:b/>
          <w:color w:val="A50021"/>
        </w:rPr>
        <w:t>units</w:t>
      </w:r>
      <w:r>
        <w:t xml:space="preserve"> are clearly inferior to the </w:t>
      </w:r>
      <w:proofErr w:type="spellStart"/>
      <w:r w:rsidRPr="00282C0E">
        <w:rPr>
          <w:b/>
          <w:color w:val="A50021"/>
        </w:rPr>
        <w:t>Prozone</w:t>
      </w:r>
      <w:proofErr w:type="spellEnd"/>
      <w:r>
        <w:t xml:space="preserve"> system for trac</w:t>
      </w:r>
      <w:r>
        <w:t>k</w:t>
      </w:r>
      <w:r>
        <w:t xml:space="preserve">ing sprinting of </w:t>
      </w:r>
      <w:r w:rsidRPr="00A66B5D">
        <w:rPr>
          <w:b/>
          <w:color w:val="0000FF"/>
        </w:rPr>
        <w:t>footballers</w:t>
      </w:r>
      <w:r>
        <w:t xml:space="preserve">, apparently because the GPS units record only at 1 Hz compared with 10 Hz for the </w:t>
      </w:r>
      <w:proofErr w:type="spellStart"/>
      <w:r>
        <w:t>Prozone</w:t>
      </w:r>
      <w:proofErr w:type="spellEnd"/>
      <w:r w:rsidR="00716E31">
        <w:t>. [Li, F]</w:t>
      </w:r>
    </w:p>
    <w:p w:rsidR="004C77C7" w:rsidRDefault="004C77C7" w:rsidP="003E0A49">
      <w:r>
        <w:t xml:space="preserve">Providing </w:t>
      </w:r>
      <w:r w:rsidRPr="00282C0E">
        <w:rPr>
          <w:b/>
          <w:color w:val="A50021"/>
        </w:rPr>
        <w:t>acoustic</w:t>
      </w:r>
      <w:r>
        <w:t xml:space="preserve"> </w:t>
      </w:r>
      <w:r w:rsidRPr="00282C0E">
        <w:rPr>
          <w:b/>
          <w:color w:val="A50021"/>
        </w:rPr>
        <w:t>feedback</w:t>
      </w:r>
      <w:r>
        <w:t xml:space="preserve"> about the wit</w:t>
      </w:r>
      <w:r>
        <w:t>h</w:t>
      </w:r>
      <w:r>
        <w:t xml:space="preserve">in-stroke acceleration of the boat improved </w:t>
      </w:r>
      <w:r w:rsidRPr="004C77C7">
        <w:t xml:space="preserve">synchronization and coordination among the </w:t>
      </w:r>
      <w:r w:rsidRPr="00A66B5D">
        <w:rPr>
          <w:b/>
          <w:color w:val="0000FF"/>
        </w:rPr>
        <w:t>rowers</w:t>
      </w:r>
      <w:r>
        <w:t xml:space="preserve"> and was perceived as functional </w:t>
      </w:r>
      <w:r w:rsidR="002012D1">
        <w:t xml:space="preserve">and supportive </w:t>
      </w:r>
      <w:r>
        <w:t>in this study of the 47 members of the German national team. [</w:t>
      </w:r>
      <w:proofErr w:type="spellStart"/>
      <w:r>
        <w:t>Schaffert</w:t>
      </w:r>
      <w:proofErr w:type="spellEnd"/>
      <w:r>
        <w:t>, N]</w:t>
      </w:r>
    </w:p>
    <w:p w:rsidR="00461421" w:rsidRDefault="00461421" w:rsidP="003E0A49">
      <w:r>
        <w:t xml:space="preserve">A "T2minute" method for monitoring </w:t>
      </w:r>
      <w:r w:rsidRPr="00282C0E">
        <w:rPr>
          <w:b/>
          <w:color w:val="A50021"/>
        </w:rPr>
        <w:t>trai</w:t>
      </w:r>
      <w:r w:rsidRPr="00282C0E">
        <w:rPr>
          <w:b/>
          <w:color w:val="A50021"/>
        </w:rPr>
        <w:t>n</w:t>
      </w:r>
      <w:r w:rsidRPr="00282C0E">
        <w:rPr>
          <w:b/>
          <w:color w:val="A50021"/>
        </w:rPr>
        <w:t>ing</w:t>
      </w:r>
      <w:r>
        <w:t xml:space="preserve"> </w:t>
      </w:r>
      <w:r w:rsidRPr="00282C0E">
        <w:rPr>
          <w:b/>
          <w:color w:val="A50021"/>
        </w:rPr>
        <w:t>load</w:t>
      </w:r>
      <w:r>
        <w:t xml:space="preserve"> appears to provide measures similar to those of Banister and Foster with elite </w:t>
      </w:r>
      <w:r w:rsidRPr="00A66B5D">
        <w:rPr>
          <w:b/>
          <w:color w:val="0000FF"/>
        </w:rPr>
        <w:t>rowers</w:t>
      </w:r>
      <w:r>
        <w:t>. [Tran, J]</w:t>
      </w:r>
    </w:p>
    <w:p w:rsidR="00326A34" w:rsidRDefault="00F85EC0" w:rsidP="003E0A49">
      <w:r>
        <w:t xml:space="preserve">There </w:t>
      </w:r>
      <w:r w:rsidR="00326A34">
        <w:t xml:space="preserve">was a modest difference in a measure of </w:t>
      </w:r>
      <w:r w:rsidR="00326A34" w:rsidRPr="00282C0E">
        <w:rPr>
          <w:b/>
          <w:color w:val="A50021"/>
        </w:rPr>
        <w:t>heart-rate variability</w:t>
      </w:r>
      <w:r w:rsidR="00326A34">
        <w:t xml:space="preserve"> between 9 fully </w:t>
      </w:r>
      <w:r w:rsidR="00326A34" w:rsidRPr="00A66B5D">
        <w:rPr>
          <w:b/>
          <w:color w:val="0000FF"/>
        </w:rPr>
        <w:t>ove</w:t>
      </w:r>
      <w:r w:rsidR="00326A34" w:rsidRPr="00A66B5D">
        <w:rPr>
          <w:b/>
          <w:color w:val="0000FF"/>
        </w:rPr>
        <w:t>r</w:t>
      </w:r>
      <w:r w:rsidR="00326A34" w:rsidRPr="00A66B5D">
        <w:rPr>
          <w:b/>
          <w:color w:val="0000FF"/>
        </w:rPr>
        <w:t>trained</w:t>
      </w:r>
      <w:r w:rsidR="00326A34">
        <w:t xml:space="preserve"> </w:t>
      </w:r>
      <w:r w:rsidR="00326A34" w:rsidRPr="00A66B5D">
        <w:rPr>
          <w:b/>
          <w:color w:val="0000FF"/>
        </w:rPr>
        <w:t>athletes</w:t>
      </w:r>
      <w:r w:rsidR="00326A34">
        <w:t xml:space="preserve"> and 10 control athletes, but I doubt if the differences were enough to be us</w:t>
      </w:r>
      <w:r w:rsidR="00326A34">
        <w:t>e</w:t>
      </w:r>
      <w:r w:rsidR="00326A34">
        <w:t>ful for diagnosis or monitoring recovery. [</w:t>
      </w:r>
      <w:proofErr w:type="spellStart"/>
      <w:r w:rsidR="00326A34">
        <w:t>K</w:t>
      </w:r>
      <w:r w:rsidR="00326A34">
        <w:t>i</w:t>
      </w:r>
      <w:r w:rsidR="00326A34">
        <w:t>viniemi</w:t>
      </w:r>
      <w:proofErr w:type="spellEnd"/>
      <w:r w:rsidR="00326A34">
        <w:t>, A]</w:t>
      </w:r>
    </w:p>
    <w:p w:rsidR="00461421" w:rsidRDefault="00F737C0" w:rsidP="00FD3A04">
      <w:r>
        <w:t xml:space="preserve">These researchers have developed a </w:t>
      </w:r>
      <w:r w:rsidRPr="00A66B5D">
        <w:rPr>
          <w:b/>
          <w:color w:val="0000FF"/>
        </w:rPr>
        <w:t>BMX</w:t>
      </w:r>
      <w:r>
        <w:t xml:space="preserve"> </w:t>
      </w:r>
      <w:r w:rsidRPr="00282C0E">
        <w:rPr>
          <w:b/>
          <w:color w:val="A50021"/>
        </w:rPr>
        <w:t>performance</w:t>
      </w:r>
      <w:r>
        <w:t xml:space="preserve"> </w:t>
      </w:r>
      <w:r w:rsidRPr="00282C0E">
        <w:rPr>
          <w:b/>
          <w:color w:val="A50021"/>
        </w:rPr>
        <w:t>test</w:t>
      </w:r>
      <w:r>
        <w:t>, but only with six riders? [</w:t>
      </w:r>
      <w:proofErr w:type="spellStart"/>
      <w:r>
        <w:t>Meurer</w:t>
      </w:r>
      <w:proofErr w:type="spellEnd"/>
      <w:r>
        <w:t>, R]</w:t>
      </w:r>
    </w:p>
    <w:p w:rsidR="00D6614F" w:rsidRPr="006E637B" w:rsidRDefault="00845AD6" w:rsidP="00C2756B">
      <w:pPr>
        <w:pStyle w:val="Heading1"/>
      </w:pPr>
      <w:bookmarkStart w:id="18" w:name="_Talent_Identification_and_1"/>
      <w:bookmarkEnd w:id="18"/>
      <w:r>
        <w:t xml:space="preserve">Talent </w:t>
      </w:r>
      <w:r w:rsidR="00F0222D">
        <w:t xml:space="preserve">Identification and </w:t>
      </w:r>
      <w:r>
        <w:t>Development</w:t>
      </w:r>
    </w:p>
    <w:p w:rsidR="00F30D1F" w:rsidRDefault="00F30D1F" w:rsidP="00F30D1F">
      <w:bookmarkStart w:id="19" w:name="_Training_"/>
      <w:bookmarkEnd w:id="19"/>
      <w:r>
        <w:t xml:space="preserve">The competition </w:t>
      </w:r>
      <w:r w:rsidRPr="00282C0E">
        <w:rPr>
          <w:b/>
          <w:color w:val="A50021"/>
        </w:rPr>
        <w:t>performance</w:t>
      </w:r>
      <w:r>
        <w:t xml:space="preserve"> </w:t>
      </w:r>
      <w:r w:rsidRPr="00282C0E">
        <w:rPr>
          <w:b/>
          <w:color w:val="A50021"/>
        </w:rPr>
        <w:t>trajectories</w:t>
      </w:r>
      <w:r>
        <w:t xml:space="preserve"> of the 2008 Olympic </w:t>
      </w:r>
      <w:r w:rsidRPr="00A66B5D">
        <w:rPr>
          <w:b/>
          <w:color w:val="0000FF"/>
        </w:rPr>
        <w:t>swimming</w:t>
      </w:r>
      <w:r>
        <w:t xml:space="preserve"> semi-finalists and finalists in the 10 years before and the three years after the Olympics have got to be a valu</w:t>
      </w:r>
      <w:r>
        <w:t>a</w:t>
      </w:r>
      <w:r>
        <w:t>ble resource for any serious coach and swi</w:t>
      </w:r>
      <w:r>
        <w:t>m</w:t>
      </w:r>
      <w:r>
        <w:t xml:space="preserve">mer. [Allen, S] </w:t>
      </w:r>
      <w:hyperlink r:id="rId37" w:anchor="prizeworthy" w:history="1">
        <w:r w:rsidRPr="00C11FD3">
          <w:rPr>
            <w:rStyle w:val="Hyperlink"/>
            <w:noProof w:val="0"/>
          </w:rPr>
          <w:t>Prizeworthy</w:t>
        </w:r>
      </w:hyperlink>
    </w:p>
    <w:p w:rsidR="00A43FE1" w:rsidRDefault="00A43FE1" w:rsidP="00A43FE1">
      <w:r>
        <w:t>"A</w:t>
      </w:r>
      <w:r w:rsidR="00841850">
        <w:t xml:space="preserve"> </w:t>
      </w:r>
      <w:r>
        <w:t>characteristic</w:t>
      </w:r>
      <w:r w:rsidR="00841850">
        <w:t xml:space="preserve"> of</w:t>
      </w:r>
      <w:r>
        <w:t xml:space="preserve"> successful athletic </w:t>
      </w:r>
      <w:r w:rsidRPr="001F32B4">
        <w:rPr>
          <w:b/>
          <w:color w:val="A50021"/>
        </w:rPr>
        <w:t>talent</w:t>
      </w:r>
      <w:r>
        <w:t xml:space="preserve"> </w:t>
      </w:r>
      <w:r w:rsidRPr="001F32B4">
        <w:rPr>
          <w:b/>
          <w:color w:val="A50021"/>
        </w:rPr>
        <w:t>development</w:t>
      </w:r>
      <w:r>
        <w:t xml:space="preserve"> environments in Scandinavian countries </w:t>
      </w:r>
      <w:r w:rsidR="00E41B83">
        <w:t>is</w:t>
      </w:r>
      <w:r>
        <w:t xml:space="preserve"> a strong group culture</w:t>
      </w:r>
      <w:r w:rsidR="00841850">
        <w:t>.</w:t>
      </w:r>
      <w:r>
        <w:t xml:space="preserve">" </w:t>
      </w:r>
      <w:r w:rsidR="0017152C">
        <w:t>With that background, the authors reported on a succes</w:t>
      </w:r>
      <w:r w:rsidR="0017152C">
        <w:t>s</w:t>
      </w:r>
      <w:r w:rsidR="0017152C">
        <w:t xml:space="preserve">ful </w:t>
      </w:r>
      <w:r w:rsidR="0017152C" w:rsidRPr="00A66B5D">
        <w:rPr>
          <w:b/>
          <w:color w:val="0000FF"/>
        </w:rPr>
        <w:t>soccer</w:t>
      </w:r>
      <w:r w:rsidR="0017152C">
        <w:t xml:space="preserve"> environment, which "</w:t>
      </w:r>
      <w:r>
        <w:t>was centered on a strong</w:t>
      </w:r>
      <w:r w:rsidR="0017152C">
        <w:t xml:space="preserve"> </w:t>
      </w:r>
      <w:r>
        <w:t>relationship between prospects</w:t>
      </w:r>
      <w:r w:rsidR="0017152C">
        <w:t xml:space="preserve"> [</w:t>
      </w:r>
      <w:r w:rsidR="00841850">
        <w:t>sic–prospective athletes?</w:t>
      </w:r>
      <w:r w:rsidR="0017152C">
        <w:t xml:space="preserve">] </w:t>
      </w:r>
      <w:r>
        <w:t>and a community of coaches, experts, team assistants and club house manager</w:t>
      </w:r>
      <w:r w:rsidR="007C3481">
        <w:t>, a</w:t>
      </w:r>
      <w:r>
        <w:t xml:space="preserve"> learning environment</w:t>
      </w:r>
      <w:r w:rsidR="0017152C">
        <w:t xml:space="preserve"> </w:t>
      </w:r>
      <w:r w:rsidR="007C3481">
        <w:t xml:space="preserve">[that was] </w:t>
      </w:r>
      <w:r>
        <w:t>focused on teaching the players a holistic a</w:t>
      </w:r>
      <w:r>
        <w:t>p</w:t>
      </w:r>
      <w:r w:rsidR="0017152C">
        <w:t>proach, self-</w:t>
      </w:r>
      <w:r>
        <w:t>awareness</w:t>
      </w:r>
      <w:r w:rsidR="0017152C">
        <w:t>,</w:t>
      </w:r>
      <w:r>
        <w:t xml:space="preserve"> and the ability to work very hard.</w:t>
      </w:r>
      <w:r w:rsidR="0017152C">
        <w:t>" [Larsen, C]</w:t>
      </w:r>
    </w:p>
    <w:p w:rsidR="00F976E7" w:rsidRDefault="001021B4" w:rsidP="00A43FE1">
      <w:r>
        <w:lastRenderedPageBreak/>
        <w:t xml:space="preserve">Tests included in the </w:t>
      </w:r>
      <w:r w:rsidRPr="001F32B4">
        <w:rPr>
          <w:b/>
          <w:color w:val="A50021"/>
        </w:rPr>
        <w:t>talent</w:t>
      </w:r>
      <w:r>
        <w:t xml:space="preserve"> </w:t>
      </w:r>
      <w:r w:rsidRPr="001F32B4">
        <w:rPr>
          <w:b/>
          <w:color w:val="A50021"/>
        </w:rPr>
        <w:t>identification</w:t>
      </w:r>
      <w:r>
        <w:t xml:space="preserve"> program of the German </w:t>
      </w:r>
      <w:r w:rsidRPr="00CD78DF">
        <w:rPr>
          <w:b/>
          <w:color w:val="0000FF"/>
        </w:rPr>
        <w:t>Handball</w:t>
      </w:r>
      <w:r>
        <w:t xml:space="preserve"> Federation had poor ability to predict those nominated by national coaches in this study of 259 female and 283 male youth players. [</w:t>
      </w:r>
      <w:proofErr w:type="spellStart"/>
      <w:r>
        <w:t>Schorer</w:t>
      </w:r>
      <w:proofErr w:type="spellEnd"/>
      <w:r>
        <w:t>, J]</w:t>
      </w:r>
    </w:p>
    <w:p w:rsidR="00F0222D" w:rsidRDefault="00F0222D" w:rsidP="00F0222D">
      <w:pPr>
        <w:pStyle w:val="Heading1"/>
      </w:pPr>
      <w:bookmarkStart w:id="20" w:name="_Training"/>
      <w:bookmarkEnd w:id="20"/>
      <w:r>
        <w:t>Training</w:t>
      </w:r>
    </w:p>
    <w:bookmarkEnd w:id="4"/>
    <w:bookmarkEnd w:id="5"/>
    <w:p w:rsidR="00291778" w:rsidRDefault="00235311" w:rsidP="00291778">
      <w:r w:rsidRPr="001F32B4">
        <w:rPr>
          <w:b/>
          <w:color w:val="A50021"/>
        </w:rPr>
        <w:t>Col</w:t>
      </w:r>
      <w:r w:rsidR="001F32B4">
        <w:rPr>
          <w:b/>
          <w:color w:val="A50021"/>
        </w:rPr>
        <w:t>d</w:t>
      </w:r>
      <w:r w:rsidR="001F32B4" w:rsidRPr="001F32B4">
        <w:rPr>
          <w:color w:val="A50021"/>
        </w:rPr>
        <w:t>-</w:t>
      </w:r>
      <w:r w:rsidRPr="001F32B4">
        <w:rPr>
          <w:b/>
          <w:color w:val="A50021"/>
        </w:rPr>
        <w:t>water</w:t>
      </w:r>
      <w:r>
        <w:t xml:space="preserve"> </w:t>
      </w:r>
      <w:r w:rsidRPr="001F32B4">
        <w:rPr>
          <w:b/>
          <w:color w:val="A50021"/>
        </w:rPr>
        <w:t>immersion</w:t>
      </w:r>
      <w:r>
        <w:t xml:space="preserve"> enhances recovery in the short term, but does it blunt training adapt</w:t>
      </w:r>
      <w:r>
        <w:t>a</w:t>
      </w:r>
      <w:r>
        <w:t>tions in the long term?</w:t>
      </w:r>
      <w:r w:rsidR="005C33BD">
        <w:t xml:space="preserve"> </w:t>
      </w:r>
      <w:r w:rsidR="00716E31">
        <w:t>Some</w:t>
      </w:r>
      <w:r w:rsidR="00111A87">
        <w:t xml:space="preserve"> of the</w:t>
      </w:r>
      <w:r w:rsidR="00716E31">
        <w:t xml:space="preserve"> important</w:t>
      </w:r>
      <w:r w:rsidR="00111A87">
        <w:t xml:space="preserve"> outcomes were unclear</w:t>
      </w:r>
      <w:r>
        <w:t xml:space="preserve"> in this controlled </w:t>
      </w:r>
      <w:r w:rsidR="00E20CB7">
        <w:t>trial</w:t>
      </w:r>
      <w:r>
        <w:t xml:space="preserve"> of </w:t>
      </w:r>
      <w:r w:rsidR="00111A87">
        <w:t xml:space="preserve">34 </w:t>
      </w:r>
      <w:r>
        <w:t xml:space="preserve">competitive </w:t>
      </w:r>
      <w:r w:rsidRPr="00CD78DF">
        <w:rPr>
          <w:b/>
          <w:color w:val="0000FF"/>
        </w:rPr>
        <w:t>cyclists</w:t>
      </w:r>
      <w:r>
        <w:t xml:space="preserve">, </w:t>
      </w:r>
      <w:r w:rsidR="005012AB">
        <w:t xml:space="preserve">but if anything there was benefit for those </w:t>
      </w:r>
      <w:r>
        <w:t>who</w:t>
      </w:r>
      <w:r w:rsidR="00E20CB7">
        <w:t xml:space="preserve"> recovered from hard training</w:t>
      </w:r>
      <w:r w:rsidR="00F30D1F">
        <w:t xml:space="preserve"> sessions</w:t>
      </w:r>
      <w:r w:rsidR="00E20CB7">
        <w:t xml:space="preserve"> and testing sessions with cold-water immersion </w:t>
      </w:r>
      <w:r w:rsidR="005012AB">
        <w:t xml:space="preserve">compared with </w:t>
      </w:r>
      <w:r w:rsidR="00E20CB7">
        <w:t>control</w:t>
      </w:r>
      <w:r>
        <w:t xml:space="preserve"> </w:t>
      </w:r>
      <w:r w:rsidR="00111A87">
        <w:t xml:space="preserve">warm-down </w:t>
      </w:r>
      <w:r w:rsidR="00203A4D">
        <w:t>during a</w:t>
      </w:r>
      <w:r>
        <w:t xml:space="preserve"> </w:t>
      </w:r>
      <w:r w:rsidR="00111A87">
        <w:t xml:space="preserve">simulated </w:t>
      </w:r>
      <w:r>
        <w:t>4-wk grand tour fo</w:t>
      </w:r>
      <w:r>
        <w:t>l</w:t>
      </w:r>
      <w:r>
        <w:t>lowed by a taper</w:t>
      </w:r>
      <w:r w:rsidR="00716E31">
        <w:t>. [</w:t>
      </w:r>
      <w:proofErr w:type="spellStart"/>
      <w:r w:rsidR="00716E31">
        <w:t>Halson</w:t>
      </w:r>
      <w:proofErr w:type="spellEnd"/>
      <w:r w:rsidR="00716E31">
        <w:t>, S]</w:t>
      </w:r>
    </w:p>
    <w:p w:rsidR="00F267DA" w:rsidRDefault="00F267DA" w:rsidP="00291778">
      <w:r>
        <w:t xml:space="preserve">In a randomized controlled trial, 10 women </w:t>
      </w:r>
      <w:r w:rsidRPr="00CD78DF">
        <w:rPr>
          <w:b/>
          <w:color w:val="0000FF"/>
        </w:rPr>
        <w:t>netball</w:t>
      </w:r>
      <w:r>
        <w:t xml:space="preserve"> players training in </w:t>
      </w:r>
      <w:r w:rsidRPr="001F32B4">
        <w:rPr>
          <w:b/>
          <w:color w:val="A50021"/>
        </w:rPr>
        <w:t>bare</w:t>
      </w:r>
      <w:r>
        <w:t xml:space="preserve"> </w:t>
      </w:r>
      <w:r w:rsidRPr="001F32B4">
        <w:rPr>
          <w:b/>
          <w:color w:val="A50021"/>
        </w:rPr>
        <w:t>feet</w:t>
      </w:r>
      <w:r>
        <w:t xml:space="preserve"> for 8 wk outperformed 10 who trained normally by small to moderate amounts in various fitness tests</w:t>
      </w:r>
      <w:r w:rsidR="000436B3">
        <w:t>,</w:t>
      </w:r>
      <w:r>
        <w:t xml:space="preserve"> presumably all performed in normal footwear. [Venter, R]</w:t>
      </w:r>
    </w:p>
    <w:p w:rsidR="00F267DA" w:rsidRDefault="00357432" w:rsidP="00291778">
      <w:r>
        <w:t xml:space="preserve">In an exceptionally well-designed parallel-groups study with an unprecedented sample size (42+39 </w:t>
      </w:r>
      <w:r w:rsidR="009653FE">
        <w:t>amateur</w:t>
      </w:r>
      <w:r>
        <w:t xml:space="preserve"> </w:t>
      </w:r>
      <w:r w:rsidRPr="00CD78DF">
        <w:rPr>
          <w:b/>
          <w:color w:val="0000FF"/>
        </w:rPr>
        <w:t>soccer</w:t>
      </w:r>
      <w:r>
        <w:t xml:space="preserve"> players), the FIFA 11+ </w:t>
      </w:r>
      <w:r w:rsidRPr="001F32B4">
        <w:rPr>
          <w:b/>
          <w:color w:val="A50021"/>
        </w:rPr>
        <w:t>injur</w:t>
      </w:r>
      <w:r w:rsidR="001F32B4">
        <w:rPr>
          <w:b/>
          <w:color w:val="A50021"/>
        </w:rPr>
        <w:t>y</w:t>
      </w:r>
      <w:r w:rsidR="001F32B4" w:rsidRPr="001F32B4">
        <w:rPr>
          <w:color w:val="A50021"/>
        </w:rPr>
        <w:t>-</w:t>
      </w:r>
      <w:r w:rsidRPr="001F32B4">
        <w:rPr>
          <w:b/>
          <w:color w:val="A50021"/>
        </w:rPr>
        <w:t>prevention</w:t>
      </w:r>
      <w:r>
        <w:t xml:space="preserve"> </w:t>
      </w:r>
      <w:r w:rsidRPr="001F32B4">
        <w:rPr>
          <w:b/>
          <w:color w:val="A50021"/>
        </w:rPr>
        <w:t>program</w:t>
      </w:r>
      <w:r>
        <w:t xml:space="preserve"> performed three times per week for</w:t>
      </w:r>
      <w:r w:rsidR="006D6A7E">
        <w:t xml:space="preserve"> 9 wk </w:t>
      </w:r>
      <w:r>
        <w:t>produced su</w:t>
      </w:r>
      <w:r>
        <w:t>b</w:t>
      </w:r>
      <w:r>
        <w:t>stantial improvement</w:t>
      </w:r>
      <w:r w:rsidR="006D6A7E">
        <w:t>s</w:t>
      </w:r>
      <w:r>
        <w:t xml:space="preserve"> in fitness and risk factors for injury compared with control training. [</w:t>
      </w:r>
      <w:proofErr w:type="spellStart"/>
      <w:r>
        <w:t>I</w:t>
      </w:r>
      <w:r>
        <w:t>m</w:t>
      </w:r>
      <w:r>
        <w:t>pellizzeri</w:t>
      </w:r>
      <w:proofErr w:type="spellEnd"/>
      <w:r>
        <w:t>, F]</w:t>
      </w:r>
    </w:p>
    <w:p w:rsidR="004C789D" w:rsidRDefault="004C789D" w:rsidP="00291778">
      <w:r>
        <w:t xml:space="preserve">Just 14 d of living high at simulated 2500-3000 m for 14 h per day in a </w:t>
      </w:r>
      <w:r w:rsidRPr="001F32B4">
        <w:rPr>
          <w:b/>
          <w:color w:val="A50021"/>
        </w:rPr>
        <w:t>nitrogen</w:t>
      </w:r>
      <w:r>
        <w:t xml:space="preserve"> </w:t>
      </w:r>
      <w:r w:rsidRPr="001F32B4">
        <w:rPr>
          <w:b/>
          <w:color w:val="A50021"/>
        </w:rPr>
        <w:t>house</w:t>
      </w:r>
      <w:r>
        <w:t xml:space="preserve"> and training low in the heat (32 </w:t>
      </w:r>
      <w:r>
        <w:sym w:font="Symbol" w:char="F0B0"/>
      </w:r>
      <w:r>
        <w:t>C) resulted in a spectacular 3% increase in hemoglobin mass 3 wk later</w:t>
      </w:r>
      <w:r w:rsidR="006D6A7E">
        <w:t xml:space="preserve"> in 17 Aussie-rules </w:t>
      </w:r>
      <w:r w:rsidR="006D6A7E" w:rsidRPr="00CD78DF">
        <w:rPr>
          <w:b/>
          <w:color w:val="0000FF"/>
        </w:rPr>
        <w:t>footballers</w:t>
      </w:r>
      <w:r>
        <w:t xml:space="preserve">. </w:t>
      </w:r>
      <w:r w:rsidR="006D6A7E">
        <w:t>[</w:t>
      </w:r>
      <w:proofErr w:type="spellStart"/>
      <w:r w:rsidR="006D6A7E">
        <w:t>Buchheit</w:t>
      </w:r>
      <w:proofErr w:type="spellEnd"/>
      <w:r w:rsidR="006D6A7E">
        <w:t>, M]</w:t>
      </w:r>
      <w:r w:rsidR="005C33BD">
        <w:t xml:space="preserve"> </w:t>
      </w:r>
      <w:r w:rsidR="00CC277E">
        <w:t>Although there was no control group, the fact that this finding was not consi</w:t>
      </w:r>
      <w:r w:rsidR="00CC277E">
        <w:t>d</w:t>
      </w:r>
      <w:r w:rsidR="00CC277E">
        <w:t xml:space="preserve">ered publishable by one of our good journals is further evidence of </w:t>
      </w:r>
      <w:r w:rsidR="006D6A7E">
        <w:t>the inadequacies</w:t>
      </w:r>
      <w:r w:rsidR="00CC277E">
        <w:t xml:space="preserve"> of the peer-review system. Previous studies have e</w:t>
      </w:r>
      <w:r w:rsidR="00CC277E">
        <w:t>x</w:t>
      </w:r>
      <w:r w:rsidR="00CC277E">
        <w:t xml:space="preserve">posed athletes to altitude </w:t>
      </w:r>
      <w:r w:rsidR="001F32B4">
        <w:t xml:space="preserve">generally </w:t>
      </w:r>
      <w:r w:rsidR="00CC277E">
        <w:t>for 4 wk. It would seem that once you have set hematopoi</w:t>
      </w:r>
      <w:r w:rsidR="00CC277E">
        <w:t>e</w:t>
      </w:r>
      <w:r w:rsidR="00CC277E">
        <w:t>sis in motion</w:t>
      </w:r>
      <w:r w:rsidR="006D6A7E">
        <w:t xml:space="preserve"> in the first two weeks, it keeps going, perhaps with additional stimulation from the heat.</w:t>
      </w:r>
    </w:p>
    <w:p w:rsidR="000510F0" w:rsidRDefault="000510F0" w:rsidP="00291778">
      <w:r>
        <w:t xml:space="preserve">Wow, twelve weeks of training aimed at a risk factor for </w:t>
      </w:r>
      <w:r w:rsidRPr="001F32B4">
        <w:rPr>
          <w:b/>
          <w:color w:val="A50021"/>
        </w:rPr>
        <w:t>ACL</w:t>
      </w:r>
      <w:r>
        <w:t xml:space="preserve"> </w:t>
      </w:r>
      <w:r w:rsidRPr="001F32B4">
        <w:rPr>
          <w:b/>
          <w:color w:val="A50021"/>
        </w:rPr>
        <w:t>injury</w:t>
      </w:r>
      <w:r>
        <w:t xml:space="preserve"> resulted in one lo</w:t>
      </w:r>
      <w:r>
        <w:t>w</w:t>
      </w:r>
      <w:r>
        <w:t xml:space="preserve">er-limb injury in the training group vs seven in the control group in this randomized controlled trial of 40 young female </w:t>
      </w:r>
      <w:r w:rsidRPr="00CD78DF">
        <w:rPr>
          <w:b/>
          <w:color w:val="0000FF"/>
        </w:rPr>
        <w:t>soccer</w:t>
      </w:r>
      <w:r>
        <w:t xml:space="preserve"> and </w:t>
      </w:r>
      <w:r w:rsidRPr="00CD78DF">
        <w:rPr>
          <w:b/>
          <w:color w:val="0000FF"/>
        </w:rPr>
        <w:t>handball</w:t>
      </w:r>
      <w:r>
        <w:t xml:space="preserve"> players. [Petersen, M]</w:t>
      </w:r>
    </w:p>
    <w:p w:rsidR="00F06B98" w:rsidRDefault="00F06B98" w:rsidP="00291778">
      <w:r>
        <w:t xml:space="preserve">I shouldn't report this study, because no data were provided, but the finding that </w:t>
      </w:r>
      <w:r w:rsidRPr="001F32B4">
        <w:rPr>
          <w:b/>
          <w:color w:val="A50021"/>
        </w:rPr>
        <w:t>passive</w:t>
      </w:r>
      <w:r>
        <w:t xml:space="preserve"> </w:t>
      </w:r>
      <w:r w:rsidRPr="001F32B4">
        <w:rPr>
          <w:b/>
          <w:color w:val="A50021"/>
        </w:rPr>
        <w:lastRenderedPageBreak/>
        <w:t>recovery</w:t>
      </w:r>
      <w:r>
        <w:t xml:space="preserve"> is </w:t>
      </w:r>
      <w:r w:rsidR="00901AA1">
        <w:t xml:space="preserve">possibly </w:t>
      </w:r>
      <w:r>
        <w:t xml:space="preserve">better than active recovery for adaptation to a 2-wk high-intensity shock cycle in </w:t>
      </w:r>
      <w:r w:rsidRPr="00CD78DF">
        <w:rPr>
          <w:b/>
          <w:color w:val="0000FF"/>
        </w:rPr>
        <w:t>triathletes</w:t>
      </w:r>
      <w:r>
        <w:t xml:space="preserve"> is too important to </w:t>
      </w:r>
      <w:r w:rsidR="00901AA1">
        <w:t>omit</w:t>
      </w:r>
      <w:r>
        <w:t>. [Wahl, P]</w:t>
      </w:r>
    </w:p>
    <w:p w:rsidR="007C3481" w:rsidRDefault="007C3481" w:rsidP="00291778"/>
    <w:p w:rsidR="00901AA1" w:rsidRDefault="00901AA1" w:rsidP="00901AA1">
      <w:r>
        <w:t xml:space="preserve">"Dividing total training volume into 6 </w:t>
      </w:r>
      <w:r w:rsidRPr="001F32B4">
        <w:rPr>
          <w:b/>
          <w:color w:val="A50021"/>
        </w:rPr>
        <w:t>smal</w:t>
      </w:r>
      <w:r w:rsidRPr="001F32B4">
        <w:rPr>
          <w:b/>
          <w:color w:val="A50021"/>
        </w:rPr>
        <w:t>l</w:t>
      </w:r>
      <w:r w:rsidRPr="001F32B4">
        <w:rPr>
          <w:b/>
          <w:color w:val="A50021"/>
        </w:rPr>
        <w:t>er</w:t>
      </w:r>
      <w:r>
        <w:t xml:space="preserve"> </w:t>
      </w:r>
      <w:r w:rsidRPr="001F32B4">
        <w:rPr>
          <w:b/>
          <w:color w:val="A50021"/>
        </w:rPr>
        <w:t>sessions</w:t>
      </w:r>
      <w:r>
        <w:t xml:space="preserve"> was more effective </w:t>
      </w:r>
      <w:r w:rsidR="007C48F1">
        <w:t>than the trad</w:t>
      </w:r>
      <w:r w:rsidR="007C48F1">
        <w:t>i</w:t>
      </w:r>
      <w:r w:rsidR="007C48F1">
        <w:t>tional 3 sessions-</w:t>
      </w:r>
      <w:r>
        <w:t>per</w:t>
      </w:r>
      <w:r w:rsidR="007C48F1">
        <w:t>-</w:t>
      </w:r>
      <w:r>
        <w:t xml:space="preserve">week regime both for the increase in 1 RM in squat and bench-press, as well as for the increase in thigh muscle cross-sectional area" in this study of 16 mainly male experienced </w:t>
      </w:r>
      <w:proofErr w:type="spellStart"/>
      <w:r w:rsidRPr="00CD78DF">
        <w:rPr>
          <w:b/>
          <w:color w:val="0000FF"/>
        </w:rPr>
        <w:t>powerlifters</w:t>
      </w:r>
      <w:proofErr w:type="spellEnd"/>
      <w:r>
        <w:t>. [</w:t>
      </w:r>
      <w:proofErr w:type="spellStart"/>
      <w:r>
        <w:t>Raastad</w:t>
      </w:r>
      <w:proofErr w:type="spellEnd"/>
      <w:r>
        <w:t>, T]</w:t>
      </w:r>
    </w:p>
    <w:p w:rsidR="00901AA1" w:rsidRDefault="00793157" w:rsidP="00901AA1">
      <w:r>
        <w:t>There were n</w:t>
      </w:r>
      <w:r w:rsidR="008E7BB7">
        <w:t xml:space="preserve">o data, and it was a difference in significance rather than a significant difference, but you might like to get more information from the authors who showed that a </w:t>
      </w:r>
      <w:r w:rsidR="008E7BB7" w:rsidRPr="001F32B4">
        <w:rPr>
          <w:b/>
          <w:color w:val="A50021"/>
        </w:rPr>
        <w:t>"differe</w:t>
      </w:r>
      <w:r w:rsidR="008E7BB7" w:rsidRPr="001F32B4">
        <w:rPr>
          <w:b/>
          <w:color w:val="A50021"/>
        </w:rPr>
        <w:t>n</w:t>
      </w:r>
      <w:r w:rsidR="008E7BB7" w:rsidRPr="001F32B4">
        <w:rPr>
          <w:b/>
          <w:color w:val="A50021"/>
        </w:rPr>
        <w:t xml:space="preserve">tial" training </w:t>
      </w:r>
      <w:r w:rsidR="008E7BB7">
        <w:t>program was more effective than traditional training for the short serve in recre</w:t>
      </w:r>
      <w:r w:rsidR="008E7BB7">
        <w:t>a</w:t>
      </w:r>
      <w:r w:rsidR="008E7BB7">
        <w:t xml:space="preserve">tional and competitive </w:t>
      </w:r>
      <w:r w:rsidR="008E7BB7" w:rsidRPr="00CD78DF">
        <w:rPr>
          <w:b/>
          <w:color w:val="0000FF"/>
        </w:rPr>
        <w:t>badminton</w:t>
      </w:r>
      <w:r w:rsidR="008E7BB7">
        <w:t xml:space="preserve"> players. [</w:t>
      </w:r>
      <w:proofErr w:type="spellStart"/>
      <w:r w:rsidR="008E7BB7">
        <w:t>Jaitner</w:t>
      </w:r>
      <w:proofErr w:type="spellEnd"/>
      <w:r w:rsidR="008E7BB7">
        <w:t>, T]</w:t>
      </w:r>
    </w:p>
    <w:p w:rsidR="006D6A7E" w:rsidRDefault="005038CF" w:rsidP="00291778">
      <w:r>
        <w:t xml:space="preserve">Training load guided by the Polar </w:t>
      </w:r>
      <w:r w:rsidRPr="001F32B4">
        <w:rPr>
          <w:b/>
          <w:color w:val="A50021"/>
        </w:rPr>
        <w:t>heart-rate</w:t>
      </w:r>
      <w:r>
        <w:t xml:space="preserve"> technology </w:t>
      </w:r>
      <w:r w:rsidR="007C48F1">
        <w:t>made little</w:t>
      </w:r>
      <w:r>
        <w:t xml:space="preserve"> difference </w:t>
      </w:r>
      <w:r w:rsidR="007C48F1">
        <w:t>vs</w:t>
      </w:r>
      <w:r>
        <w:t xml:space="preserve"> usual trai</w:t>
      </w:r>
      <w:r>
        <w:t>n</w:t>
      </w:r>
      <w:r>
        <w:lastRenderedPageBreak/>
        <w:t xml:space="preserve">ing in this randomized controlled 8-wk trial of 24 male </w:t>
      </w:r>
      <w:r w:rsidRPr="00CD78DF">
        <w:rPr>
          <w:b/>
          <w:color w:val="0000FF"/>
        </w:rPr>
        <w:t>runners</w:t>
      </w:r>
      <w:r>
        <w:t>. [Bruch, A]</w:t>
      </w:r>
    </w:p>
    <w:p w:rsidR="00A67C11" w:rsidRDefault="00F737C0" w:rsidP="00CF112C">
      <w:r>
        <w:t xml:space="preserve">Submaximal </w:t>
      </w:r>
      <w:r w:rsidR="00F02E02">
        <w:t xml:space="preserve">and maximal </w:t>
      </w:r>
      <w:r w:rsidRPr="001F32B4">
        <w:rPr>
          <w:b/>
          <w:color w:val="A50021"/>
        </w:rPr>
        <w:t>strength</w:t>
      </w:r>
      <w:r>
        <w:t xml:space="preserve"> </w:t>
      </w:r>
      <w:r w:rsidRPr="001F32B4">
        <w:rPr>
          <w:b/>
          <w:color w:val="A50021"/>
        </w:rPr>
        <w:t>training</w:t>
      </w:r>
      <w:r>
        <w:t xml:space="preserve"> </w:t>
      </w:r>
      <w:r w:rsidR="008866AE">
        <w:t xml:space="preserve">twice a week for two 4-wk blocks </w:t>
      </w:r>
      <w:r>
        <w:t xml:space="preserve">produced </w:t>
      </w:r>
      <w:r w:rsidR="00F02E02">
        <w:t>similar changes</w:t>
      </w:r>
      <w:r w:rsidR="008866AE">
        <w:t xml:space="preserve"> in lab measures of endurance performance in a randomized controlled trial of 17 highly trained </w:t>
      </w:r>
      <w:r w:rsidR="008866AE" w:rsidRPr="00CD78DF">
        <w:rPr>
          <w:b/>
          <w:color w:val="0000FF"/>
        </w:rPr>
        <w:t>cyclists</w:t>
      </w:r>
      <w:r w:rsidR="008866AE">
        <w:t>.</w:t>
      </w:r>
      <w:r w:rsidR="00F02E02">
        <w:t xml:space="preserve"> [</w:t>
      </w:r>
      <w:proofErr w:type="spellStart"/>
      <w:r w:rsidR="00F02E02">
        <w:t>Smit</w:t>
      </w:r>
      <w:proofErr w:type="spellEnd"/>
      <w:r w:rsidR="00F02E02">
        <w:t>, A]</w:t>
      </w:r>
    </w:p>
    <w:p w:rsidR="00A67C11" w:rsidRDefault="00CF112C" w:rsidP="00CF112C">
      <w:pPr>
        <w:spacing w:before="120"/>
        <w:ind w:firstLine="198"/>
      </w:pPr>
      <w:bookmarkStart w:id="21" w:name="postscript"/>
      <w:bookmarkEnd w:id="21"/>
      <w:proofErr w:type="gramStart"/>
      <w:r>
        <w:rPr>
          <w:b/>
        </w:rPr>
        <w:t>Post</w:t>
      </w:r>
      <w:r w:rsidR="00A67C11" w:rsidRPr="00CF112C">
        <w:rPr>
          <w:b/>
        </w:rPr>
        <w:t>script</w:t>
      </w:r>
      <w:r w:rsidR="00A67C11">
        <w:t>.</w:t>
      </w:r>
      <w:proofErr w:type="gramEnd"/>
      <w:r w:rsidR="00A67C11">
        <w:t xml:space="preserve"> Just before publication, Bradley Wiggins became the first B</w:t>
      </w:r>
      <w:r w:rsidR="0007035F">
        <w:t>rit to win the Tour de France</w:t>
      </w:r>
      <w:r>
        <w:t xml:space="preserve">. </w:t>
      </w:r>
      <w:r w:rsidR="00A67C11">
        <w:t xml:space="preserve">Next year </w:t>
      </w:r>
      <w:r w:rsidR="0007035F">
        <w:t xml:space="preserve">maybe </w:t>
      </w:r>
      <w:r w:rsidR="00A67C11">
        <w:t>we can look fo</w:t>
      </w:r>
      <w:r w:rsidR="00A67C11">
        <w:t>r</w:t>
      </w:r>
      <w:r w:rsidR="00A67C11">
        <w:t>ward to</w:t>
      </w:r>
      <w:r w:rsidR="0007035F">
        <w:t xml:space="preserve"> a talk </w:t>
      </w:r>
      <w:r w:rsidR="008B0734">
        <w:t xml:space="preserve">in Dave </w:t>
      </w:r>
      <w:r w:rsidR="0007035F">
        <w:t>Martin style from</w:t>
      </w:r>
      <w:r w:rsidR="00A67C11">
        <w:t xml:space="preserve"> </w:t>
      </w:r>
      <w:r w:rsidR="0007035F">
        <w:t xml:space="preserve">Tim </w:t>
      </w:r>
      <w:proofErr w:type="spellStart"/>
      <w:r w:rsidR="0007035F">
        <w:t>Kerrison</w:t>
      </w:r>
      <w:proofErr w:type="spellEnd"/>
      <w:r w:rsidR="0007035F">
        <w:t xml:space="preserve">, the sport scientist whose training Bradley Wiggins has credited with contributing to his win. See this </w:t>
      </w:r>
      <w:hyperlink r:id="rId38" w:tgtFrame="_blank" w:history="1">
        <w:r w:rsidR="0007035F" w:rsidRPr="0007035F">
          <w:rPr>
            <w:rStyle w:val="Hyperlink"/>
            <w:noProof w:val="0"/>
          </w:rPr>
          <w:t>Daily Telegraph article</w:t>
        </w:r>
      </w:hyperlink>
      <w:r w:rsidR="0007035F">
        <w:t>.</w:t>
      </w:r>
    </w:p>
    <w:p w:rsidR="005F5EF6" w:rsidRPr="005A586B" w:rsidRDefault="005F5EF6" w:rsidP="00AC3F7E">
      <w:pPr>
        <w:spacing w:before="120" w:after="60"/>
        <w:ind w:firstLine="0"/>
        <w:rPr>
          <w:i/>
          <w:sz w:val="20"/>
        </w:rPr>
      </w:pPr>
      <w:r w:rsidRPr="005A586B">
        <w:rPr>
          <w:i/>
          <w:sz w:val="18"/>
        </w:rPr>
        <w:t>Acknowledgemen</w:t>
      </w:r>
      <w:r w:rsidR="00215947" w:rsidRPr="005A586B">
        <w:rPr>
          <w:i/>
          <w:sz w:val="18"/>
        </w:rPr>
        <w:t>ts</w:t>
      </w:r>
      <w:r w:rsidRPr="005A586B">
        <w:rPr>
          <w:i/>
          <w:sz w:val="18"/>
        </w:rPr>
        <w:t xml:space="preserve">: </w:t>
      </w:r>
      <w:r w:rsidR="00962766" w:rsidRPr="005A586B">
        <w:rPr>
          <w:i/>
          <w:sz w:val="18"/>
        </w:rPr>
        <w:t>Teesside University</w:t>
      </w:r>
      <w:r w:rsidR="00351293" w:rsidRPr="005A586B">
        <w:rPr>
          <w:i/>
          <w:sz w:val="18"/>
        </w:rPr>
        <w:t xml:space="preserve">, ECSS and </w:t>
      </w:r>
      <w:r w:rsidR="007C3481">
        <w:rPr>
          <w:i/>
          <w:sz w:val="18"/>
        </w:rPr>
        <w:t xml:space="preserve">High Performance </w:t>
      </w:r>
      <w:r w:rsidRPr="005A586B">
        <w:rPr>
          <w:i/>
          <w:sz w:val="18"/>
        </w:rPr>
        <w:t>S</w:t>
      </w:r>
      <w:r w:rsidR="007C3481">
        <w:rPr>
          <w:i/>
          <w:sz w:val="18"/>
        </w:rPr>
        <w:t xml:space="preserve">port </w:t>
      </w:r>
      <w:r w:rsidR="00D634B2" w:rsidRPr="005A586B">
        <w:rPr>
          <w:i/>
          <w:sz w:val="18"/>
        </w:rPr>
        <w:t>NZ</w:t>
      </w:r>
      <w:r w:rsidR="00215947" w:rsidRPr="005A586B">
        <w:rPr>
          <w:i/>
          <w:sz w:val="18"/>
        </w:rPr>
        <w:t xml:space="preserve"> </w:t>
      </w:r>
      <w:r w:rsidR="00351293" w:rsidRPr="005A586B">
        <w:rPr>
          <w:i/>
          <w:sz w:val="18"/>
        </w:rPr>
        <w:t xml:space="preserve">all contributed to </w:t>
      </w:r>
      <w:r w:rsidR="00CE6004" w:rsidRPr="005A586B">
        <w:rPr>
          <w:i/>
          <w:sz w:val="18"/>
        </w:rPr>
        <w:t xml:space="preserve">my expenses </w:t>
      </w:r>
      <w:r w:rsidR="008A3B84">
        <w:rPr>
          <w:i/>
          <w:sz w:val="18"/>
        </w:rPr>
        <w:t>for</w:t>
      </w:r>
      <w:r w:rsidR="00CE6004" w:rsidRPr="005A586B">
        <w:rPr>
          <w:i/>
          <w:sz w:val="18"/>
        </w:rPr>
        <w:t xml:space="preserve"> this conference</w:t>
      </w:r>
      <w:r w:rsidR="00CD78DF">
        <w:rPr>
          <w:i/>
          <w:sz w:val="18"/>
        </w:rPr>
        <w:t xml:space="preserve"> tour</w:t>
      </w:r>
      <w:r w:rsidR="00CE6004" w:rsidRPr="005A586B">
        <w:rPr>
          <w:i/>
          <w:sz w:val="18"/>
        </w:rPr>
        <w:t xml:space="preserve">, while AUT University </w:t>
      </w:r>
      <w:r w:rsidR="005A586B" w:rsidRPr="005A586B">
        <w:rPr>
          <w:i/>
          <w:sz w:val="18"/>
        </w:rPr>
        <w:t xml:space="preserve">continued to </w:t>
      </w:r>
      <w:r w:rsidR="00CE6004" w:rsidRPr="005A586B">
        <w:rPr>
          <w:i/>
          <w:sz w:val="18"/>
        </w:rPr>
        <w:t>p</w:t>
      </w:r>
      <w:r w:rsidR="005A586B" w:rsidRPr="005A586B">
        <w:rPr>
          <w:i/>
          <w:sz w:val="18"/>
        </w:rPr>
        <w:t>rovide</w:t>
      </w:r>
      <w:r w:rsidR="00CE6004" w:rsidRPr="005A586B">
        <w:rPr>
          <w:i/>
          <w:sz w:val="18"/>
        </w:rPr>
        <w:t xml:space="preserve"> </w:t>
      </w:r>
      <w:r w:rsidR="00447780" w:rsidRPr="005A586B">
        <w:rPr>
          <w:i/>
          <w:sz w:val="18"/>
        </w:rPr>
        <w:t>salary sup</w:t>
      </w:r>
      <w:r w:rsidR="00FC4654" w:rsidRPr="005A586B">
        <w:rPr>
          <w:i/>
          <w:sz w:val="18"/>
        </w:rPr>
        <w:t>port.</w:t>
      </w:r>
    </w:p>
    <w:bookmarkEnd w:id="6"/>
    <w:p w:rsidR="00EF689C" w:rsidRPr="00EF689C" w:rsidRDefault="005F5EF6" w:rsidP="00EF689C">
      <w:pPr>
        <w:pStyle w:val="Reference"/>
        <w:rPr>
          <w:sz w:val="18"/>
        </w:rPr>
      </w:pPr>
      <w:r w:rsidRPr="00EF689C">
        <w:rPr>
          <w:sz w:val="18"/>
        </w:rPr>
        <w:t xml:space="preserve">Published </w:t>
      </w:r>
      <w:r w:rsidR="00793157">
        <w:rPr>
          <w:sz w:val="18"/>
        </w:rPr>
        <w:t>July</w:t>
      </w:r>
      <w:r w:rsidR="005A1670" w:rsidRPr="00EF689C">
        <w:rPr>
          <w:sz w:val="18"/>
        </w:rPr>
        <w:t xml:space="preserve"> 201</w:t>
      </w:r>
      <w:bookmarkEnd w:id="7"/>
      <w:r w:rsidR="00793157">
        <w:rPr>
          <w:sz w:val="18"/>
        </w:rPr>
        <w:t>2</w:t>
      </w:r>
    </w:p>
    <w:p w:rsidR="00793157" w:rsidRDefault="00D16D5F" w:rsidP="00EF689C">
      <w:pPr>
        <w:pStyle w:val="Reference"/>
        <w:rPr>
          <w:sz w:val="18"/>
        </w:rPr>
        <w:sectPr w:rsidR="00793157" w:rsidSect="00B3460A">
          <w:headerReference w:type="even" r:id="rId39"/>
          <w:footerReference w:type="default" r:id="rId40"/>
          <w:type w:val="continuous"/>
          <w:pgSz w:w="12240" w:h="15840" w:code="1"/>
          <w:pgMar w:top="1134" w:right="1701" w:bottom="1134" w:left="1701" w:header="720" w:footer="720" w:gutter="0"/>
          <w:pgNumType w:start="20"/>
          <w:cols w:num="2" w:space="340"/>
        </w:sectPr>
      </w:pPr>
      <w:hyperlink r:id="rId41" w:history="1">
        <w:r w:rsidR="005E3E50" w:rsidRPr="00EF689C">
          <w:rPr>
            <w:rStyle w:val="Hyperlink"/>
            <w:rFonts w:cs="Arial"/>
            <w:noProof w:val="0"/>
            <w:sz w:val="16"/>
            <w:szCs w:val="18"/>
          </w:rPr>
          <w:t>©201</w:t>
        </w:r>
        <w:r w:rsidR="00793157">
          <w:rPr>
            <w:rStyle w:val="Hyperlink"/>
            <w:rFonts w:cs="Arial"/>
            <w:noProof w:val="0"/>
            <w:sz w:val="16"/>
            <w:szCs w:val="18"/>
          </w:rPr>
          <w:t>2</w:t>
        </w:r>
      </w:hyperlink>
    </w:p>
    <w:p w:rsidR="00C2756B" w:rsidRPr="00EF689C" w:rsidRDefault="00C2756B" w:rsidP="00EF689C">
      <w:pPr>
        <w:pStyle w:val="Reference"/>
        <w:rPr>
          <w:sz w:val="18"/>
        </w:rPr>
      </w:pPr>
    </w:p>
    <w:sectPr w:rsidR="00C2756B" w:rsidRPr="00EF689C" w:rsidSect="005F5EF6">
      <w:type w:val="continuous"/>
      <w:pgSz w:w="12240" w:h="15840" w:code="1"/>
      <w:pgMar w:top="1134" w:right="1701" w:bottom="1134" w:left="1701" w:header="720" w:footer="720" w:gutter="0"/>
      <w:cols w:num="2"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5F" w:rsidRDefault="00D16D5F" w:rsidP="005F5EF6">
      <w:r>
        <w:separator/>
      </w:r>
    </w:p>
  </w:endnote>
  <w:endnote w:type="continuationSeparator" w:id="0">
    <w:p w:rsidR="00D16D5F" w:rsidRDefault="00D16D5F" w:rsidP="005F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B2" w:rsidRDefault="00FF7FB2" w:rsidP="005F5EF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FB2" w:rsidRDefault="00FF7FB2" w:rsidP="005F5E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B2" w:rsidRPr="00D823BC" w:rsidRDefault="00FF7FB2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>
      <w:rPr>
        <w:sz w:val="20"/>
      </w:rPr>
      <w:t>***, ***</w:t>
    </w:r>
    <w:r w:rsidRPr="00D823BC">
      <w:rPr>
        <w:sz w:val="20"/>
      </w:rPr>
      <w:t>, 2009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B2" w:rsidRPr="00D823BC" w:rsidRDefault="00FF7FB2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>
      <w:rPr>
        <w:sz w:val="20"/>
      </w:rPr>
      <w:t>Sportscience 16, 20-25,</w:t>
    </w:r>
    <w:r w:rsidRPr="00D823BC">
      <w:rPr>
        <w:sz w:val="20"/>
      </w:rPr>
      <w:t xml:space="preserve"> 20</w:t>
    </w:r>
    <w:r>
      <w:rPr>
        <w:sz w:val="20"/>
      </w:rPr>
      <w:t>12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B2" w:rsidRPr="00D823BC" w:rsidRDefault="00FF7FB2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>
      <w:rPr>
        <w:sz w:val="20"/>
      </w:rPr>
      <w:t>16, 20-25</w:t>
    </w:r>
    <w:r w:rsidRPr="00D823BC">
      <w:rPr>
        <w:sz w:val="20"/>
      </w:rPr>
      <w:t>, 20</w:t>
    </w:r>
    <w:r>
      <w:rPr>
        <w:sz w:val="20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5F" w:rsidRDefault="00D16D5F" w:rsidP="005F5EF6">
      <w:r>
        <w:separator/>
      </w:r>
    </w:p>
  </w:footnote>
  <w:footnote w:type="continuationSeparator" w:id="0">
    <w:p w:rsidR="00D16D5F" w:rsidRDefault="00D16D5F" w:rsidP="005F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B2" w:rsidRDefault="00FF7FB2" w:rsidP="005F5EF6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FB2" w:rsidRDefault="00FF7FB2" w:rsidP="005F5E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B2" w:rsidRPr="00860F82" w:rsidRDefault="00FF7FB2" w:rsidP="005F5EF6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Hopkins: ECSS Conference</w:t>
    </w:r>
    <w:r w:rsidRPr="00860F82">
      <w:rPr>
        <w:sz w:val="20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 w:rsidR="002A6E04">
      <w:rPr>
        <w:rStyle w:val="PageNumber"/>
        <w:noProof/>
        <w:sz w:val="20"/>
      </w:rPr>
      <w:t>25</w:t>
    </w:r>
    <w:r w:rsidRPr="00860F82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A5" w:rsidRDefault="00DE43A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B2" w:rsidRDefault="00FF7FB2" w:rsidP="005F5E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FB2" w:rsidRDefault="00FF7FB2" w:rsidP="005F5EF6">
    <w:pPr>
      <w:pStyle w:val="Header"/>
      <w:ind w:right="360"/>
      <w:rPr>
        <w:rStyle w:val="PageNumber"/>
      </w:rPr>
    </w:pPr>
  </w:p>
  <w:p w:rsidR="00FF7FB2" w:rsidRDefault="00FF7FB2" w:rsidP="005F5E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364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4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Sportscience new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r0z2wde9v9erleta5wpzvdnvw2z95dexwxs&quot;&gt;Sportscience_CitedRefs&lt;record-ids&gt;&lt;item&gt;1&lt;/item&gt;&lt;item&gt;4&lt;/item&gt;&lt;item&gt;11&lt;/item&gt;&lt;item&gt;12&lt;/item&gt;&lt;item&gt;13&lt;/item&gt;&lt;item&gt;14&lt;/item&gt;&lt;item&gt;15&lt;/item&gt;&lt;/record-ids&gt;&lt;/item&gt;&lt;/Libraries&gt;"/>
  </w:docVars>
  <w:rsids>
    <w:rsidRoot w:val="0041737E"/>
    <w:rsid w:val="0000004F"/>
    <w:rsid w:val="00000945"/>
    <w:rsid w:val="00001466"/>
    <w:rsid w:val="0000188D"/>
    <w:rsid w:val="0000242A"/>
    <w:rsid w:val="0000255A"/>
    <w:rsid w:val="00002FAD"/>
    <w:rsid w:val="0000302F"/>
    <w:rsid w:val="000041B3"/>
    <w:rsid w:val="000049AD"/>
    <w:rsid w:val="00004C26"/>
    <w:rsid w:val="00005522"/>
    <w:rsid w:val="000057F9"/>
    <w:rsid w:val="00005C4D"/>
    <w:rsid w:val="00005EA4"/>
    <w:rsid w:val="00006B1B"/>
    <w:rsid w:val="00007653"/>
    <w:rsid w:val="000079D8"/>
    <w:rsid w:val="00007AAA"/>
    <w:rsid w:val="00010A11"/>
    <w:rsid w:val="000114EF"/>
    <w:rsid w:val="00011862"/>
    <w:rsid w:val="00012056"/>
    <w:rsid w:val="00012160"/>
    <w:rsid w:val="000125D0"/>
    <w:rsid w:val="000125E3"/>
    <w:rsid w:val="00013395"/>
    <w:rsid w:val="0001389E"/>
    <w:rsid w:val="00013F6D"/>
    <w:rsid w:val="000141C9"/>
    <w:rsid w:val="00014433"/>
    <w:rsid w:val="00015822"/>
    <w:rsid w:val="000166E4"/>
    <w:rsid w:val="000167B5"/>
    <w:rsid w:val="00016B47"/>
    <w:rsid w:val="00016CC3"/>
    <w:rsid w:val="00016DB5"/>
    <w:rsid w:val="00017136"/>
    <w:rsid w:val="00017217"/>
    <w:rsid w:val="00017E3A"/>
    <w:rsid w:val="000206BA"/>
    <w:rsid w:val="00020B8C"/>
    <w:rsid w:val="0002135C"/>
    <w:rsid w:val="0002216E"/>
    <w:rsid w:val="00022DA9"/>
    <w:rsid w:val="00023F2D"/>
    <w:rsid w:val="0002466B"/>
    <w:rsid w:val="0002491F"/>
    <w:rsid w:val="00024D9C"/>
    <w:rsid w:val="000253FB"/>
    <w:rsid w:val="00026199"/>
    <w:rsid w:val="000267A8"/>
    <w:rsid w:val="00026841"/>
    <w:rsid w:val="00027810"/>
    <w:rsid w:val="00027B59"/>
    <w:rsid w:val="000303BC"/>
    <w:rsid w:val="00030C0A"/>
    <w:rsid w:val="00031804"/>
    <w:rsid w:val="00031910"/>
    <w:rsid w:val="00031992"/>
    <w:rsid w:val="00031BEF"/>
    <w:rsid w:val="00031D51"/>
    <w:rsid w:val="00031EF1"/>
    <w:rsid w:val="00032378"/>
    <w:rsid w:val="00033473"/>
    <w:rsid w:val="0003397B"/>
    <w:rsid w:val="00033A07"/>
    <w:rsid w:val="00033EBE"/>
    <w:rsid w:val="00033F45"/>
    <w:rsid w:val="0003427A"/>
    <w:rsid w:val="00034A18"/>
    <w:rsid w:val="000356EB"/>
    <w:rsid w:val="00035778"/>
    <w:rsid w:val="00035A61"/>
    <w:rsid w:val="0003609C"/>
    <w:rsid w:val="0003656F"/>
    <w:rsid w:val="000368A5"/>
    <w:rsid w:val="0003776D"/>
    <w:rsid w:val="00037877"/>
    <w:rsid w:val="00040056"/>
    <w:rsid w:val="00040413"/>
    <w:rsid w:val="00040673"/>
    <w:rsid w:val="00040C48"/>
    <w:rsid w:val="0004106D"/>
    <w:rsid w:val="0004232C"/>
    <w:rsid w:val="0004263D"/>
    <w:rsid w:val="00042C28"/>
    <w:rsid w:val="000436B3"/>
    <w:rsid w:val="000438CB"/>
    <w:rsid w:val="000439AD"/>
    <w:rsid w:val="00043C36"/>
    <w:rsid w:val="00044089"/>
    <w:rsid w:val="00044205"/>
    <w:rsid w:val="000444BA"/>
    <w:rsid w:val="0004572A"/>
    <w:rsid w:val="000473C9"/>
    <w:rsid w:val="000474FE"/>
    <w:rsid w:val="00047FB3"/>
    <w:rsid w:val="00050170"/>
    <w:rsid w:val="00050209"/>
    <w:rsid w:val="00050219"/>
    <w:rsid w:val="000506AF"/>
    <w:rsid w:val="00051058"/>
    <w:rsid w:val="000510CF"/>
    <w:rsid w:val="000510F0"/>
    <w:rsid w:val="0005199B"/>
    <w:rsid w:val="00052093"/>
    <w:rsid w:val="000521B5"/>
    <w:rsid w:val="00052D2A"/>
    <w:rsid w:val="00052F92"/>
    <w:rsid w:val="000536F6"/>
    <w:rsid w:val="00053A92"/>
    <w:rsid w:val="00054A6F"/>
    <w:rsid w:val="00055C44"/>
    <w:rsid w:val="000569A2"/>
    <w:rsid w:val="00056EF8"/>
    <w:rsid w:val="00057805"/>
    <w:rsid w:val="00060068"/>
    <w:rsid w:val="000602C2"/>
    <w:rsid w:val="00060401"/>
    <w:rsid w:val="00060519"/>
    <w:rsid w:val="000617E3"/>
    <w:rsid w:val="000617F1"/>
    <w:rsid w:val="000617F5"/>
    <w:rsid w:val="00061817"/>
    <w:rsid w:val="00061A56"/>
    <w:rsid w:val="00061AB8"/>
    <w:rsid w:val="000639AE"/>
    <w:rsid w:val="00063E5F"/>
    <w:rsid w:val="00064BDF"/>
    <w:rsid w:val="00065420"/>
    <w:rsid w:val="00065E5C"/>
    <w:rsid w:val="000662D1"/>
    <w:rsid w:val="000672D2"/>
    <w:rsid w:val="000677B0"/>
    <w:rsid w:val="00067AB3"/>
    <w:rsid w:val="00067C04"/>
    <w:rsid w:val="0007035F"/>
    <w:rsid w:val="000705C0"/>
    <w:rsid w:val="00070EC8"/>
    <w:rsid w:val="00072288"/>
    <w:rsid w:val="000726E5"/>
    <w:rsid w:val="00072702"/>
    <w:rsid w:val="00072DA4"/>
    <w:rsid w:val="00073250"/>
    <w:rsid w:val="000733D0"/>
    <w:rsid w:val="00073470"/>
    <w:rsid w:val="0007382F"/>
    <w:rsid w:val="00073AAB"/>
    <w:rsid w:val="000749C8"/>
    <w:rsid w:val="00074DA0"/>
    <w:rsid w:val="00074DFD"/>
    <w:rsid w:val="00075351"/>
    <w:rsid w:val="00075599"/>
    <w:rsid w:val="000756F8"/>
    <w:rsid w:val="00075D21"/>
    <w:rsid w:val="00076756"/>
    <w:rsid w:val="000767ED"/>
    <w:rsid w:val="000769D3"/>
    <w:rsid w:val="00076EB0"/>
    <w:rsid w:val="00077D8A"/>
    <w:rsid w:val="000805E0"/>
    <w:rsid w:val="00080C1C"/>
    <w:rsid w:val="00081B47"/>
    <w:rsid w:val="00082747"/>
    <w:rsid w:val="000827F4"/>
    <w:rsid w:val="00082A7B"/>
    <w:rsid w:val="00082E4A"/>
    <w:rsid w:val="00083099"/>
    <w:rsid w:val="00083312"/>
    <w:rsid w:val="000834D1"/>
    <w:rsid w:val="000836FE"/>
    <w:rsid w:val="000859AE"/>
    <w:rsid w:val="00086AF7"/>
    <w:rsid w:val="00091C24"/>
    <w:rsid w:val="00091F63"/>
    <w:rsid w:val="00092836"/>
    <w:rsid w:val="00092C88"/>
    <w:rsid w:val="00093B68"/>
    <w:rsid w:val="00095413"/>
    <w:rsid w:val="000957C2"/>
    <w:rsid w:val="00095ACF"/>
    <w:rsid w:val="00095F09"/>
    <w:rsid w:val="000967CD"/>
    <w:rsid w:val="00096F71"/>
    <w:rsid w:val="0009782A"/>
    <w:rsid w:val="00097B36"/>
    <w:rsid w:val="000A0550"/>
    <w:rsid w:val="000A12F7"/>
    <w:rsid w:val="000A2227"/>
    <w:rsid w:val="000A27A6"/>
    <w:rsid w:val="000A31D3"/>
    <w:rsid w:val="000A4093"/>
    <w:rsid w:val="000A4CA6"/>
    <w:rsid w:val="000A4D05"/>
    <w:rsid w:val="000A4D0F"/>
    <w:rsid w:val="000A6930"/>
    <w:rsid w:val="000A6F98"/>
    <w:rsid w:val="000A702A"/>
    <w:rsid w:val="000A71B2"/>
    <w:rsid w:val="000A79A6"/>
    <w:rsid w:val="000B0C31"/>
    <w:rsid w:val="000B1439"/>
    <w:rsid w:val="000B167B"/>
    <w:rsid w:val="000B1A31"/>
    <w:rsid w:val="000B1F13"/>
    <w:rsid w:val="000B3599"/>
    <w:rsid w:val="000B3787"/>
    <w:rsid w:val="000B3E24"/>
    <w:rsid w:val="000B4A0D"/>
    <w:rsid w:val="000B53F9"/>
    <w:rsid w:val="000B5DCA"/>
    <w:rsid w:val="000B63E9"/>
    <w:rsid w:val="000B66A2"/>
    <w:rsid w:val="000B6A2C"/>
    <w:rsid w:val="000B6DF9"/>
    <w:rsid w:val="000B7560"/>
    <w:rsid w:val="000B7593"/>
    <w:rsid w:val="000B77F4"/>
    <w:rsid w:val="000B788D"/>
    <w:rsid w:val="000C00C0"/>
    <w:rsid w:val="000C06A3"/>
    <w:rsid w:val="000C1117"/>
    <w:rsid w:val="000C1C24"/>
    <w:rsid w:val="000C1C6C"/>
    <w:rsid w:val="000C1D81"/>
    <w:rsid w:val="000C1EB5"/>
    <w:rsid w:val="000C28F3"/>
    <w:rsid w:val="000C32ED"/>
    <w:rsid w:val="000C3628"/>
    <w:rsid w:val="000C37DD"/>
    <w:rsid w:val="000C3AE4"/>
    <w:rsid w:val="000C4500"/>
    <w:rsid w:val="000C5AFB"/>
    <w:rsid w:val="000C5B53"/>
    <w:rsid w:val="000C6204"/>
    <w:rsid w:val="000C63C3"/>
    <w:rsid w:val="000C674A"/>
    <w:rsid w:val="000C78B8"/>
    <w:rsid w:val="000C7D9F"/>
    <w:rsid w:val="000D07D1"/>
    <w:rsid w:val="000D07EA"/>
    <w:rsid w:val="000D0B5D"/>
    <w:rsid w:val="000D0BB3"/>
    <w:rsid w:val="000D0C67"/>
    <w:rsid w:val="000D1B3C"/>
    <w:rsid w:val="000D1DB1"/>
    <w:rsid w:val="000D2DAF"/>
    <w:rsid w:val="000D3165"/>
    <w:rsid w:val="000D4091"/>
    <w:rsid w:val="000D4B8C"/>
    <w:rsid w:val="000D5394"/>
    <w:rsid w:val="000D5486"/>
    <w:rsid w:val="000D57CD"/>
    <w:rsid w:val="000D58C9"/>
    <w:rsid w:val="000D6121"/>
    <w:rsid w:val="000D6596"/>
    <w:rsid w:val="000D7154"/>
    <w:rsid w:val="000D7780"/>
    <w:rsid w:val="000D7D48"/>
    <w:rsid w:val="000D7E2E"/>
    <w:rsid w:val="000E0382"/>
    <w:rsid w:val="000E1906"/>
    <w:rsid w:val="000E1948"/>
    <w:rsid w:val="000E3505"/>
    <w:rsid w:val="000E3DEA"/>
    <w:rsid w:val="000E4204"/>
    <w:rsid w:val="000E4972"/>
    <w:rsid w:val="000E4F69"/>
    <w:rsid w:val="000E4FDE"/>
    <w:rsid w:val="000E5760"/>
    <w:rsid w:val="000E5801"/>
    <w:rsid w:val="000E6917"/>
    <w:rsid w:val="000E6E8D"/>
    <w:rsid w:val="000E7263"/>
    <w:rsid w:val="000E79D9"/>
    <w:rsid w:val="000F02F0"/>
    <w:rsid w:val="000F0563"/>
    <w:rsid w:val="000F05C3"/>
    <w:rsid w:val="000F20F1"/>
    <w:rsid w:val="000F3881"/>
    <w:rsid w:val="000F419A"/>
    <w:rsid w:val="000F44C0"/>
    <w:rsid w:val="000F4631"/>
    <w:rsid w:val="000F4B8A"/>
    <w:rsid w:val="000F5B61"/>
    <w:rsid w:val="000F5DE9"/>
    <w:rsid w:val="000F5E14"/>
    <w:rsid w:val="000F6432"/>
    <w:rsid w:val="000F6A68"/>
    <w:rsid w:val="000F6B7E"/>
    <w:rsid w:val="000F6D0F"/>
    <w:rsid w:val="000F6EF4"/>
    <w:rsid w:val="000F7900"/>
    <w:rsid w:val="000F7CA9"/>
    <w:rsid w:val="000F7F1C"/>
    <w:rsid w:val="00100321"/>
    <w:rsid w:val="001006A3"/>
    <w:rsid w:val="0010079C"/>
    <w:rsid w:val="00101414"/>
    <w:rsid w:val="001016B4"/>
    <w:rsid w:val="00102117"/>
    <w:rsid w:val="001021B4"/>
    <w:rsid w:val="00102B48"/>
    <w:rsid w:val="00102D00"/>
    <w:rsid w:val="001036E9"/>
    <w:rsid w:val="00103A64"/>
    <w:rsid w:val="00103CCD"/>
    <w:rsid w:val="00103D50"/>
    <w:rsid w:val="0010479F"/>
    <w:rsid w:val="001049E9"/>
    <w:rsid w:val="00104E93"/>
    <w:rsid w:val="00104EA0"/>
    <w:rsid w:val="0010607F"/>
    <w:rsid w:val="00106585"/>
    <w:rsid w:val="00107B74"/>
    <w:rsid w:val="0011003A"/>
    <w:rsid w:val="001104A1"/>
    <w:rsid w:val="001107BA"/>
    <w:rsid w:val="00110EE3"/>
    <w:rsid w:val="00111A87"/>
    <w:rsid w:val="00111BA2"/>
    <w:rsid w:val="001137E6"/>
    <w:rsid w:val="00113D18"/>
    <w:rsid w:val="001147EB"/>
    <w:rsid w:val="001152BE"/>
    <w:rsid w:val="001152FE"/>
    <w:rsid w:val="0011582D"/>
    <w:rsid w:val="001159D7"/>
    <w:rsid w:val="00115E9E"/>
    <w:rsid w:val="00115EBB"/>
    <w:rsid w:val="00116480"/>
    <w:rsid w:val="00116CBD"/>
    <w:rsid w:val="00117790"/>
    <w:rsid w:val="001209C6"/>
    <w:rsid w:val="00121307"/>
    <w:rsid w:val="00121326"/>
    <w:rsid w:val="001218ED"/>
    <w:rsid w:val="00121AAF"/>
    <w:rsid w:val="0012321B"/>
    <w:rsid w:val="0012337E"/>
    <w:rsid w:val="0012348E"/>
    <w:rsid w:val="00123CBC"/>
    <w:rsid w:val="00123CEF"/>
    <w:rsid w:val="00123D9D"/>
    <w:rsid w:val="00123DEB"/>
    <w:rsid w:val="001245B8"/>
    <w:rsid w:val="00124FF0"/>
    <w:rsid w:val="00125421"/>
    <w:rsid w:val="00126199"/>
    <w:rsid w:val="00126387"/>
    <w:rsid w:val="00127B63"/>
    <w:rsid w:val="00127BBF"/>
    <w:rsid w:val="001311F6"/>
    <w:rsid w:val="001312A5"/>
    <w:rsid w:val="00132606"/>
    <w:rsid w:val="001330CF"/>
    <w:rsid w:val="0013323C"/>
    <w:rsid w:val="00134086"/>
    <w:rsid w:val="00135225"/>
    <w:rsid w:val="0013538E"/>
    <w:rsid w:val="001356F0"/>
    <w:rsid w:val="00135AA4"/>
    <w:rsid w:val="0013673F"/>
    <w:rsid w:val="00136E88"/>
    <w:rsid w:val="00137566"/>
    <w:rsid w:val="00137671"/>
    <w:rsid w:val="00137833"/>
    <w:rsid w:val="00137987"/>
    <w:rsid w:val="00137A5E"/>
    <w:rsid w:val="00137E61"/>
    <w:rsid w:val="001405EC"/>
    <w:rsid w:val="0014066E"/>
    <w:rsid w:val="00140F44"/>
    <w:rsid w:val="0014104B"/>
    <w:rsid w:val="00141706"/>
    <w:rsid w:val="00142AD5"/>
    <w:rsid w:val="00142EBC"/>
    <w:rsid w:val="001443AD"/>
    <w:rsid w:val="001452B2"/>
    <w:rsid w:val="00145484"/>
    <w:rsid w:val="00145911"/>
    <w:rsid w:val="00145A94"/>
    <w:rsid w:val="00146332"/>
    <w:rsid w:val="0014660D"/>
    <w:rsid w:val="00147573"/>
    <w:rsid w:val="00147894"/>
    <w:rsid w:val="00150146"/>
    <w:rsid w:val="00150286"/>
    <w:rsid w:val="00150356"/>
    <w:rsid w:val="00150AC5"/>
    <w:rsid w:val="00151388"/>
    <w:rsid w:val="001513E3"/>
    <w:rsid w:val="00151515"/>
    <w:rsid w:val="00151C20"/>
    <w:rsid w:val="00152B79"/>
    <w:rsid w:val="00152C8A"/>
    <w:rsid w:val="00152DEA"/>
    <w:rsid w:val="00153173"/>
    <w:rsid w:val="001536F1"/>
    <w:rsid w:val="00153A2D"/>
    <w:rsid w:val="001545DF"/>
    <w:rsid w:val="001547DC"/>
    <w:rsid w:val="00154C01"/>
    <w:rsid w:val="00154D39"/>
    <w:rsid w:val="00155A94"/>
    <w:rsid w:val="00155B5D"/>
    <w:rsid w:val="00156499"/>
    <w:rsid w:val="0015684D"/>
    <w:rsid w:val="00156906"/>
    <w:rsid w:val="001575C8"/>
    <w:rsid w:val="00157E65"/>
    <w:rsid w:val="00160033"/>
    <w:rsid w:val="0016070E"/>
    <w:rsid w:val="00160B0E"/>
    <w:rsid w:val="00160C7F"/>
    <w:rsid w:val="001611BF"/>
    <w:rsid w:val="00161221"/>
    <w:rsid w:val="00161278"/>
    <w:rsid w:val="00161A63"/>
    <w:rsid w:val="0016369C"/>
    <w:rsid w:val="00165061"/>
    <w:rsid w:val="001659E5"/>
    <w:rsid w:val="0016744C"/>
    <w:rsid w:val="0016751C"/>
    <w:rsid w:val="00167BBF"/>
    <w:rsid w:val="00170A25"/>
    <w:rsid w:val="0017152C"/>
    <w:rsid w:val="00171E0E"/>
    <w:rsid w:val="001721A9"/>
    <w:rsid w:val="00172A40"/>
    <w:rsid w:val="001730BC"/>
    <w:rsid w:val="00173179"/>
    <w:rsid w:val="00173329"/>
    <w:rsid w:val="00174F5F"/>
    <w:rsid w:val="0017524C"/>
    <w:rsid w:val="00175E1B"/>
    <w:rsid w:val="0017602A"/>
    <w:rsid w:val="00177112"/>
    <w:rsid w:val="00177336"/>
    <w:rsid w:val="0017744F"/>
    <w:rsid w:val="00177AF1"/>
    <w:rsid w:val="00177D97"/>
    <w:rsid w:val="001822F3"/>
    <w:rsid w:val="00182FC6"/>
    <w:rsid w:val="00182FCE"/>
    <w:rsid w:val="0018393A"/>
    <w:rsid w:val="00183AA2"/>
    <w:rsid w:val="0018433A"/>
    <w:rsid w:val="00184613"/>
    <w:rsid w:val="00184950"/>
    <w:rsid w:val="00184C6E"/>
    <w:rsid w:val="00184CEB"/>
    <w:rsid w:val="00184EEB"/>
    <w:rsid w:val="00185485"/>
    <w:rsid w:val="001860C9"/>
    <w:rsid w:val="0018787C"/>
    <w:rsid w:val="001878AC"/>
    <w:rsid w:val="00187FEB"/>
    <w:rsid w:val="0019030D"/>
    <w:rsid w:val="00190646"/>
    <w:rsid w:val="001910B3"/>
    <w:rsid w:val="00191D01"/>
    <w:rsid w:val="00191E37"/>
    <w:rsid w:val="00191FBE"/>
    <w:rsid w:val="00192353"/>
    <w:rsid w:val="0019326F"/>
    <w:rsid w:val="001933C7"/>
    <w:rsid w:val="001943E0"/>
    <w:rsid w:val="001944DC"/>
    <w:rsid w:val="001948D1"/>
    <w:rsid w:val="00194AF4"/>
    <w:rsid w:val="00195765"/>
    <w:rsid w:val="00195D01"/>
    <w:rsid w:val="0019660A"/>
    <w:rsid w:val="001977C9"/>
    <w:rsid w:val="001A0443"/>
    <w:rsid w:val="001A099B"/>
    <w:rsid w:val="001A09A0"/>
    <w:rsid w:val="001A0E45"/>
    <w:rsid w:val="001A1749"/>
    <w:rsid w:val="001A1F72"/>
    <w:rsid w:val="001A2070"/>
    <w:rsid w:val="001A2527"/>
    <w:rsid w:val="001A394C"/>
    <w:rsid w:val="001A3CD9"/>
    <w:rsid w:val="001A40C8"/>
    <w:rsid w:val="001A4342"/>
    <w:rsid w:val="001A5C58"/>
    <w:rsid w:val="001A64F1"/>
    <w:rsid w:val="001A6625"/>
    <w:rsid w:val="001A6899"/>
    <w:rsid w:val="001A6922"/>
    <w:rsid w:val="001A75C5"/>
    <w:rsid w:val="001A7A02"/>
    <w:rsid w:val="001A7CA8"/>
    <w:rsid w:val="001B0EED"/>
    <w:rsid w:val="001B17A5"/>
    <w:rsid w:val="001B1DD6"/>
    <w:rsid w:val="001B1E1A"/>
    <w:rsid w:val="001B1F9A"/>
    <w:rsid w:val="001B3348"/>
    <w:rsid w:val="001B4600"/>
    <w:rsid w:val="001B4844"/>
    <w:rsid w:val="001B5031"/>
    <w:rsid w:val="001B5077"/>
    <w:rsid w:val="001B5AD7"/>
    <w:rsid w:val="001B5F1E"/>
    <w:rsid w:val="001B673F"/>
    <w:rsid w:val="001B7880"/>
    <w:rsid w:val="001C0A31"/>
    <w:rsid w:val="001C12B4"/>
    <w:rsid w:val="001C1EC1"/>
    <w:rsid w:val="001C1F61"/>
    <w:rsid w:val="001C1FB3"/>
    <w:rsid w:val="001C2C8B"/>
    <w:rsid w:val="001C2F95"/>
    <w:rsid w:val="001C4756"/>
    <w:rsid w:val="001C47EC"/>
    <w:rsid w:val="001C4FBC"/>
    <w:rsid w:val="001C521D"/>
    <w:rsid w:val="001C5766"/>
    <w:rsid w:val="001C5B93"/>
    <w:rsid w:val="001C6FAF"/>
    <w:rsid w:val="001C7D73"/>
    <w:rsid w:val="001D04CF"/>
    <w:rsid w:val="001D09E8"/>
    <w:rsid w:val="001D14C3"/>
    <w:rsid w:val="001D14EF"/>
    <w:rsid w:val="001D1BF8"/>
    <w:rsid w:val="001D3248"/>
    <w:rsid w:val="001D4D71"/>
    <w:rsid w:val="001D4FD2"/>
    <w:rsid w:val="001D540D"/>
    <w:rsid w:val="001D5B79"/>
    <w:rsid w:val="001D5DE8"/>
    <w:rsid w:val="001D63ED"/>
    <w:rsid w:val="001D688C"/>
    <w:rsid w:val="001D71BD"/>
    <w:rsid w:val="001D750E"/>
    <w:rsid w:val="001D794A"/>
    <w:rsid w:val="001D7ABB"/>
    <w:rsid w:val="001D7EB8"/>
    <w:rsid w:val="001E0B53"/>
    <w:rsid w:val="001E1569"/>
    <w:rsid w:val="001E1CA9"/>
    <w:rsid w:val="001E3038"/>
    <w:rsid w:val="001E3734"/>
    <w:rsid w:val="001E3D2C"/>
    <w:rsid w:val="001E3E87"/>
    <w:rsid w:val="001E46E2"/>
    <w:rsid w:val="001E48C4"/>
    <w:rsid w:val="001E4EA7"/>
    <w:rsid w:val="001E60D5"/>
    <w:rsid w:val="001E6162"/>
    <w:rsid w:val="001E65F6"/>
    <w:rsid w:val="001E67B7"/>
    <w:rsid w:val="001E6E8D"/>
    <w:rsid w:val="001E725B"/>
    <w:rsid w:val="001E775A"/>
    <w:rsid w:val="001F0BC0"/>
    <w:rsid w:val="001F184A"/>
    <w:rsid w:val="001F18B8"/>
    <w:rsid w:val="001F21E2"/>
    <w:rsid w:val="001F2B0C"/>
    <w:rsid w:val="001F2C52"/>
    <w:rsid w:val="001F32B4"/>
    <w:rsid w:val="001F3F35"/>
    <w:rsid w:val="001F3F38"/>
    <w:rsid w:val="001F43ED"/>
    <w:rsid w:val="001F4443"/>
    <w:rsid w:val="001F465F"/>
    <w:rsid w:val="001F4ACB"/>
    <w:rsid w:val="001F4BA5"/>
    <w:rsid w:val="001F4DA7"/>
    <w:rsid w:val="001F53AE"/>
    <w:rsid w:val="001F5A8D"/>
    <w:rsid w:val="001F5D79"/>
    <w:rsid w:val="001F5E11"/>
    <w:rsid w:val="001F5FD7"/>
    <w:rsid w:val="001F663A"/>
    <w:rsid w:val="001F7839"/>
    <w:rsid w:val="001F7E3B"/>
    <w:rsid w:val="002004E2"/>
    <w:rsid w:val="00200847"/>
    <w:rsid w:val="00200B04"/>
    <w:rsid w:val="00200FB2"/>
    <w:rsid w:val="002012D1"/>
    <w:rsid w:val="002015F1"/>
    <w:rsid w:val="002017F1"/>
    <w:rsid w:val="00201FE6"/>
    <w:rsid w:val="00202055"/>
    <w:rsid w:val="00202230"/>
    <w:rsid w:val="00202A2A"/>
    <w:rsid w:val="00202F98"/>
    <w:rsid w:val="0020313D"/>
    <w:rsid w:val="00203323"/>
    <w:rsid w:val="00203A4D"/>
    <w:rsid w:val="00203D0D"/>
    <w:rsid w:val="00205360"/>
    <w:rsid w:val="00205803"/>
    <w:rsid w:val="00206207"/>
    <w:rsid w:val="00206605"/>
    <w:rsid w:val="002070D8"/>
    <w:rsid w:val="00207241"/>
    <w:rsid w:val="00207279"/>
    <w:rsid w:val="00207720"/>
    <w:rsid w:val="002078AA"/>
    <w:rsid w:val="00207A88"/>
    <w:rsid w:val="00210D5C"/>
    <w:rsid w:val="00211334"/>
    <w:rsid w:val="0021172F"/>
    <w:rsid w:val="00211985"/>
    <w:rsid w:val="00211BD7"/>
    <w:rsid w:val="0021202A"/>
    <w:rsid w:val="002125F7"/>
    <w:rsid w:val="00213FEB"/>
    <w:rsid w:val="00215947"/>
    <w:rsid w:val="00216C20"/>
    <w:rsid w:val="002213AD"/>
    <w:rsid w:val="002218E0"/>
    <w:rsid w:val="00222371"/>
    <w:rsid w:val="002226FB"/>
    <w:rsid w:val="00222DD5"/>
    <w:rsid w:val="0022318F"/>
    <w:rsid w:val="00223972"/>
    <w:rsid w:val="00223DCC"/>
    <w:rsid w:val="00223FE7"/>
    <w:rsid w:val="00225042"/>
    <w:rsid w:val="00225534"/>
    <w:rsid w:val="002266B0"/>
    <w:rsid w:val="0022685D"/>
    <w:rsid w:val="00227230"/>
    <w:rsid w:val="0022753F"/>
    <w:rsid w:val="00227762"/>
    <w:rsid w:val="00230220"/>
    <w:rsid w:val="002307C7"/>
    <w:rsid w:val="00230807"/>
    <w:rsid w:val="002317D7"/>
    <w:rsid w:val="00231AB3"/>
    <w:rsid w:val="00231C28"/>
    <w:rsid w:val="00231D1C"/>
    <w:rsid w:val="002327F6"/>
    <w:rsid w:val="00232A0E"/>
    <w:rsid w:val="00232A2C"/>
    <w:rsid w:val="002338B6"/>
    <w:rsid w:val="00233A25"/>
    <w:rsid w:val="00233A7E"/>
    <w:rsid w:val="00233DBB"/>
    <w:rsid w:val="002348F0"/>
    <w:rsid w:val="00234C97"/>
    <w:rsid w:val="00235311"/>
    <w:rsid w:val="002357B8"/>
    <w:rsid w:val="002359FF"/>
    <w:rsid w:val="002360A4"/>
    <w:rsid w:val="002361F1"/>
    <w:rsid w:val="002363BF"/>
    <w:rsid w:val="002364D6"/>
    <w:rsid w:val="00236985"/>
    <w:rsid w:val="00236BCB"/>
    <w:rsid w:val="00237471"/>
    <w:rsid w:val="0023757C"/>
    <w:rsid w:val="00237A22"/>
    <w:rsid w:val="00241200"/>
    <w:rsid w:val="0024161E"/>
    <w:rsid w:val="0024197F"/>
    <w:rsid w:val="00241B2E"/>
    <w:rsid w:val="00241FCF"/>
    <w:rsid w:val="0024298F"/>
    <w:rsid w:val="00243CC9"/>
    <w:rsid w:val="0024424E"/>
    <w:rsid w:val="002442EC"/>
    <w:rsid w:val="00244F6D"/>
    <w:rsid w:val="00246291"/>
    <w:rsid w:val="00246436"/>
    <w:rsid w:val="00246685"/>
    <w:rsid w:val="002466EA"/>
    <w:rsid w:val="002474E9"/>
    <w:rsid w:val="0024752B"/>
    <w:rsid w:val="00247711"/>
    <w:rsid w:val="0024786C"/>
    <w:rsid w:val="00247A45"/>
    <w:rsid w:val="002520C1"/>
    <w:rsid w:val="00252851"/>
    <w:rsid w:val="002530F6"/>
    <w:rsid w:val="00253B62"/>
    <w:rsid w:val="00253C8A"/>
    <w:rsid w:val="00253E29"/>
    <w:rsid w:val="00254027"/>
    <w:rsid w:val="00254822"/>
    <w:rsid w:val="002555DD"/>
    <w:rsid w:val="0025563D"/>
    <w:rsid w:val="00260134"/>
    <w:rsid w:val="0026094B"/>
    <w:rsid w:val="002610D4"/>
    <w:rsid w:val="00261A16"/>
    <w:rsid w:val="00262CE5"/>
    <w:rsid w:val="0026353E"/>
    <w:rsid w:val="002639A0"/>
    <w:rsid w:val="00263C0E"/>
    <w:rsid w:val="002643CA"/>
    <w:rsid w:val="00264595"/>
    <w:rsid w:val="002645DF"/>
    <w:rsid w:val="0026548B"/>
    <w:rsid w:val="00265C89"/>
    <w:rsid w:val="00266301"/>
    <w:rsid w:val="002669CD"/>
    <w:rsid w:val="00266B5F"/>
    <w:rsid w:val="00266B74"/>
    <w:rsid w:val="00266E55"/>
    <w:rsid w:val="00266F1C"/>
    <w:rsid w:val="00267019"/>
    <w:rsid w:val="0026711D"/>
    <w:rsid w:val="00267C1E"/>
    <w:rsid w:val="00267D35"/>
    <w:rsid w:val="00271481"/>
    <w:rsid w:val="0027174C"/>
    <w:rsid w:val="002734FC"/>
    <w:rsid w:val="002735CE"/>
    <w:rsid w:val="002736BD"/>
    <w:rsid w:val="00273AE0"/>
    <w:rsid w:val="002742F1"/>
    <w:rsid w:val="002744F7"/>
    <w:rsid w:val="00274FB4"/>
    <w:rsid w:val="0027633C"/>
    <w:rsid w:val="002763E1"/>
    <w:rsid w:val="002765A8"/>
    <w:rsid w:val="00276B82"/>
    <w:rsid w:val="00277243"/>
    <w:rsid w:val="002776C9"/>
    <w:rsid w:val="00277E49"/>
    <w:rsid w:val="00280866"/>
    <w:rsid w:val="00280BE4"/>
    <w:rsid w:val="00280E40"/>
    <w:rsid w:val="002810F4"/>
    <w:rsid w:val="002812EB"/>
    <w:rsid w:val="0028169C"/>
    <w:rsid w:val="00281797"/>
    <w:rsid w:val="0028184C"/>
    <w:rsid w:val="00281E5D"/>
    <w:rsid w:val="00282C0E"/>
    <w:rsid w:val="00282EBF"/>
    <w:rsid w:val="00283601"/>
    <w:rsid w:val="002838FF"/>
    <w:rsid w:val="00284F3A"/>
    <w:rsid w:val="00285058"/>
    <w:rsid w:val="002855DD"/>
    <w:rsid w:val="0028595F"/>
    <w:rsid w:val="00285D94"/>
    <w:rsid w:val="0028618B"/>
    <w:rsid w:val="00291778"/>
    <w:rsid w:val="00293704"/>
    <w:rsid w:val="00294173"/>
    <w:rsid w:val="002946C8"/>
    <w:rsid w:val="002948F2"/>
    <w:rsid w:val="00296EBB"/>
    <w:rsid w:val="002974A5"/>
    <w:rsid w:val="002A04BA"/>
    <w:rsid w:val="002A04F0"/>
    <w:rsid w:val="002A0A26"/>
    <w:rsid w:val="002A0F57"/>
    <w:rsid w:val="002A1F9B"/>
    <w:rsid w:val="002A23FF"/>
    <w:rsid w:val="002A2A91"/>
    <w:rsid w:val="002A2DA7"/>
    <w:rsid w:val="002A574F"/>
    <w:rsid w:val="002A595A"/>
    <w:rsid w:val="002A6900"/>
    <w:rsid w:val="002A6A93"/>
    <w:rsid w:val="002A6E04"/>
    <w:rsid w:val="002A726D"/>
    <w:rsid w:val="002A7500"/>
    <w:rsid w:val="002A7517"/>
    <w:rsid w:val="002A77E2"/>
    <w:rsid w:val="002A7A31"/>
    <w:rsid w:val="002A7BF3"/>
    <w:rsid w:val="002A7D94"/>
    <w:rsid w:val="002A7DD4"/>
    <w:rsid w:val="002A7F5A"/>
    <w:rsid w:val="002B127A"/>
    <w:rsid w:val="002B14F2"/>
    <w:rsid w:val="002B1FB1"/>
    <w:rsid w:val="002B238F"/>
    <w:rsid w:val="002B343B"/>
    <w:rsid w:val="002B3C39"/>
    <w:rsid w:val="002B4BEC"/>
    <w:rsid w:val="002B4FB2"/>
    <w:rsid w:val="002B59A1"/>
    <w:rsid w:val="002B620C"/>
    <w:rsid w:val="002B7254"/>
    <w:rsid w:val="002B7609"/>
    <w:rsid w:val="002B7822"/>
    <w:rsid w:val="002C0B2F"/>
    <w:rsid w:val="002C1EC4"/>
    <w:rsid w:val="002C1F2C"/>
    <w:rsid w:val="002C27C9"/>
    <w:rsid w:val="002C365A"/>
    <w:rsid w:val="002C412F"/>
    <w:rsid w:val="002C4866"/>
    <w:rsid w:val="002C516C"/>
    <w:rsid w:val="002C540E"/>
    <w:rsid w:val="002C6250"/>
    <w:rsid w:val="002C64A5"/>
    <w:rsid w:val="002C6790"/>
    <w:rsid w:val="002C68D8"/>
    <w:rsid w:val="002C7E98"/>
    <w:rsid w:val="002D0C1C"/>
    <w:rsid w:val="002D0C33"/>
    <w:rsid w:val="002D11FD"/>
    <w:rsid w:val="002D1313"/>
    <w:rsid w:val="002D23B3"/>
    <w:rsid w:val="002D358A"/>
    <w:rsid w:val="002D4050"/>
    <w:rsid w:val="002D41D0"/>
    <w:rsid w:val="002D4610"/>
    <w:rsid w:val="002D465D"/>
    <w:rsid w:val="002D483E"/>
    <w:rsid w:val="002D51EC"/>
    <w:rsid w:val="002D5409"/>
    <w:rsid w:val="002D5A1B"/>
    <w:rsid w:val="002D604F"/>
    <w:rsid w:val="002D621C"/>
    <w:rsid w:val="002D69AD"/>
    <w:rsid w:val="002E06ED"/>
    <w:rsid w:val="002E09AA"/>
    <w:rsid w:val="002E0D05"/>
    <w:rsid w:val="002E1FD9"/>
    <w:rsid w:val="002E22F3"/>
    <w:rsid w:val="002E3813"/>
    <w:rsid w:val="002E3A22"/>
    <w:rsid w:val="002E3D6D"/>
    <w:rsid w:val="002E3FF0"/>
    <w:rsid w:val="002E47BA"/>
    <w:rsid w:val="002E4C51"/>
    <w:rsid w:val="002E4C55"/>
    <w:rsid w:val="002E5D34"/>
    <w:rsid w:val="002E6A18"/>
    <w:rsid w:val="002E6A30"/>
    <w:rsid w:val="002E7366"/>
    <w:rsid w:val="002E73A4"/>
    <w:rsid w:val="002E7568"/>
    <w:rsid w:val="002E7EC6"/>
    <w:rsid w:val="002F0228"/>
    <w:rsid w:val="002F0FAC"/>
    <w:rsid w:val="002F1D30"/>
    <w:rsid w:val="002F234B"/>
    <w:rsid w:val="002F2629"/>
    <w:rsid w:val="002F3838"/>
    <w:rsid w:val="002F39DD"/>
    <w:rsid w:val="002F4587"/>
    <w:rsid w:val="002F4D56"/>
    <w:rsid w:val="002F4DF8"/>
    <w:rsid w:val="002F5082"/>
    <w:rsid w:val="002F5843"/>
    <w:rsid w:val="002F6082"/>
    <w:rsid w:val="002F61C5"/>
    <w:rsid w:val="002F6F03"/>
    <w:rsid w:val="002F7B82"/>
    <w:rsid w:val="00302AF7"/>
    <w:rsid w:val="00302B6E"/>
    <w:rsid w:val="00302D5E"/>
    <w:rsid w:val="0030325D"/>
    <w:rsid w:val="003037DE"/>
    <w:rsid w:val="00303979"/>
    <w:rsid w:val="003039EB"/>
    <w:rsid w:val="00304580"/>
    <w:rsid w:val="00304721"/>
    <w:rsid w:val="00305362"/>
    <w:rsid w:val="00305924"/>
    <w:rsid w:val="00305B05"/>
    <w:rsid w:val="00307203"/>
    <w:rsid w:val="00307274"/>
    <w:rsid w:val="00307DD1"/>
    <w:rsid w:val="00310254"/>
    <w:rsid w:val="00310332"/>
    <w:rsid w:val="00310716"/>
    <w:rsid w:val="00311641"/>
    <w:rsid w:val="00311C2A"/>
    <w:rsid w:val="003124A9"/>
    <w:rsid w:val="00312FCC"/>
    <w:rsid w:val="00314A03"/>
    <w:rsid w:val="00314B7C"/>
    <w:rsid w:val="00315336"/>
    <w:rsid w:val="00315885"/>
    <w:rsid w:val="00315C6A"/>
    <w:rsid w:val="0031684D"/>
    <w:rsid w:val="003171A7"/>
    <w:rsid w:val="00317448"/>
    <w:rsid w:val="0031796B"/>
    <w:rsid w:val="00317BCD"/>
    <w:rsid w:val="00320179"/>
    <w:rsid w:val="0032018C"/>
    <w:rsid w:val="0032051D"/>
    <w:rsid w:val="00320880"/>
    <w:rsid w:val="00320AA8"/>
    <w:rsid w:val="00320D10"/>
    <w:rsid w:val="00321452"/>
    <w:rsid w:val="0032171F"/>
    <w:rsid w:val="003224A3"/>
    <w:rsid w:val="00322575"/>
    <w:rsid w:val="003226A8"/>
    <w:rsid w:val="003226EC"/>
    <w:rsid w:val="003229A6"/>
    <w:rsid w:val="0032319E"/>
    <w:rsid w:val="003231CE"/>
    <w:rsid w:val="003233A4"/>
    <w:rsid w:val="003233EF"/>
    <w:rsid w:val="0032496B"/>
    <w:rsid w:val="00324E49"/>
    <w:rsid w:val="003254AE"/>
    <w:rsid w:val="0032592B"/>
    <w:rsid w:val="00326445"/>
    <w:rsid w:val="00326A34"/>
    <w:rsid w:val="00326D10"/>
    <w:rsid w:val="00327B34"/>
    <w:rsid w:val="00330284"/>
    <w:rsid w:val="00331E89"/>
    <w:rsid w:val="00331F7B"/>
    <w:rsid w:val="00332557"/>
    <w:rsid w:val="00332E00"/>
    <w:rsid w:val="00333630"/>
    <w:rsid w:val="003337BA"/>
    <w:rsid w:val="003342C9"/>
    <w:rsid w:val="0033467A"/>
    <w:rsid w:val="00335326"/>
    <w:rsid w:val="003364E4"/>
    <w:rsid w:val="003366AB"/>
    <w:rsid w:val="003367CD"/>
    <w:rsid w:val="00336CD0"/>
    <w:rsid w:val="00336F22"/>
    <w:rsid w:val="00337806"/>
    <w:rsid w:val="00337DE6"/>
    <w:rsid w:val="003406EB"/>
    <w:rsid w:val="003409DE"/>
    <w:rsid w:val="00340D69"/>
    <w:rsid w:val="00341625"/>
    <w:rsid w:val="0034165F"/>
    <w:rsid w:val="00342542"/>
    <w:rsid w:val="00342B54"/>
    <w:rsid w:val="003448FE"/>
    <w:rsid w:val="0034569D"/>
    <w:rsid w:val="003457E1"/>
    <w:rsid w:val="00346FEA"/>
    <w:rsid w:val="00347367"/>
    <w:rsid w:val="003473EA"/>
    <w:rsid w:val="00347FAE"/>
    <w:rsid w:val="00350B0A"/>
    <w:rsid w:val="00350DB3"/>
    <w:rsid w:val="00351293"/>
    <w:rsid w:val="003518D6"/>
    <w:rsid w:val="00351B6B"/>
    <w:rsid w:val="0035278A"/>
    <w:rsid w:val="00352B9F"/>
    <w:rsid w:val="00352F8B"/>
    <w:rsid w:val="00353544"/>
    <w:rsid w:val="0035355C"/>
    <w:rsid w:val="00353A41"/>
    <w:rsid w:val="00353B28"/>
    <w:rsid w:val="00353F49"/>
    <w:rsid w:val="003549F0"/>
    <w:rsid w:val="00354C88"/>
    <w:rsid w:val="003550B2"/>
    <w:rsid w:val="00355214"/>
    <w:rsid w:val="00355387"/>
    <w:rsid w:val="00355453"/>
    <w:rsid w:val="00355D5C"/>
    <w:rsid w:val="00355FB7"/>
    <w:rsid w:val="003572A4"/>
    <w:rsid w:val="00357432"/>
    <w:rsid w:val="00357446"/>
    <w:rsid w:val="00357B6A"/>
    <w:rsid w:val="00357EB3"/>
    <w:rsid w:val="003602A7"/>
    <w:rsid w:val="00360D2C"/>
    <w:rsid w:val="00361246"/>
    <w:rsid w:val="0036179D"/>
    <w:rsid w:val="003617A0"/>
    <w:rsid w:val="003617E2"/>
    <w:rsid w:val="00361B66"/>
    <w:rsid w:val="00361BBC"/>
    <w:rsid w:val="00361D48"/>
    <w:rsid w:val="003634A7"/>
    <w:rsid w:val="00363F0A"/>
    <w:rsid w:val="00363FD4"/>
    <w:rsid w:val="003647A3"/>
    <w:rsid w:val="00364CEB"/>
    <w:rsid w:val="00364DA9"/>
    <w:rsid w:val="00365076"/>
    <w:rsid w:val="003653E9"/>
    <w:rsid w:val="00365457"/>
    <w:rsid w:val="00366098"/>
    <w:rsid w:val="0036714E"/>
    <w:rsid w:val="00367628"/>
    <w:rsid w:val="00367FF4"/>
    <w:rsid w:val="003711F9"/>
    <w:rsid w:val="0037186C"/>
    <w:rsid w:val="00372902"/>
    <w:rsid w:val="00372B42"/>
    <w:rsid w:val="0037317B"/>
    <w:rsid w:val="00373423"/>
    <w:rsid w:val="00374790"/>
    <w:rsid w:val="00374942"/>
    <w:rsid w:val="00374B44"/>
    <w:rsid w:val="00375B19"/>
    <w:rsid w:val="00375CA2"/>
    <w:rsid w:val="00376598"/>
    <w:rsid w:val="00376A2B"/>
    <w:rsid w:val="00377882"/>
    <w:rsid w:val="00380056"/>
    <w:rsid w:val="003809F5"/>
    <w:rsid w:val="00380B5C"/>
    <w:rsid w:val="003813CB"/>
    <w:rsid w:val="00382F3C"/>
    <w:rsid w:val="00383009"/>
    <w:rsid w:val="00383E37"/>
    <w:rsid w:val="003841BB"/>
    <w:rsid w:val="00385099"/>
    <w:rsid w:val="003850D3"/>
    <w:rsid w:val="003851B9"/>
    <w:rsid w:val="0038521F"/>
    <w:rsid w:val="003854F8"/>
    <w:rsid w:val="00386A2B"/>
    <w:rsid w:val="00386E62"/>
    <w:rsid w:val="00386EC7"/>
    <w:rsid w:val="00387171"/>
    <w:rsid w:val="003875D7"/>
    <w:rsid w:val="00390174"/>
    <w:rsid w:val="003919AA"/>
    <w:rsid w:val="003919B2"/>
    <w:rsid w:val="00391F12"/>
    <w:rsid w:val="003922DC"/>
    <w:rsid w:val="00392303"/>
    <w:rsid w:val="00393017"/>
    <w:rsid w:val="00393155"/>
    <w:rsid w:val="003931AE"/>
    <w:rsid w:val="003935BA"/>
    <w:rsid w:val="00393DA8"/>
    <w:rsid w:val="00393ECC"/>
    <w:rsid w:val="00393F34"/>
    <w:rsid w:val="00394511"/>
    <w:rsid w:val="0039452A"/>
    <w:rsid w:val="00394AE8"/>
    <w:rsid w:val="00395041"/>
    <w:rsid w:val="003958F9"/>
    <w:rsid w:val="0039664E"/>
    <w:rsid w:val="00396F7B"/>
    <w:rsid w:val="00397003"/>
    <w:rsid w:val="00397520"/>
    <w:rsid w:val="00397EDC"/>
    <w:rsid w:val="003A15E8"/>
    <w:rsid w:val="003A287F"/>
    <w:rsid w:val="003A3A3E"/>
    <w:rsid w:val="003A423F"/>
    <w:rsid w:val="003A4316"/>
    <w:rsid w:val="003A4A0C"/>
    <w:rsid w:val="003A5035"/>
    <w:rsid w:val="003A553E"/>
    <w:rsid w:val="003A5CC2"/>
    <w:rsid w:val="003A60A0"/>
    <w:rsid w:val="003A71F7"/>
    <w:rsid w:val="003B0557"/>
    <w:rsid w:val="003B0B26"/>
    <w:rsid w:val="003B0EDA"/>
    <w:rsid w:val="003B133B"/>
    <w:rsid w:val="003B1561"/>
    <w:rsid w:val="003B1C76"/>
    <w:rsid w:val="003B2275"/>
    <w:rsid w:val="003B23E7"/>
    <w:rsid w:val="003B2989"/>
    <w:rsid w:val="003B3D2E"/>
    <w:rsid w:val="003B3FD7"/>
    <w:rsid w:val="003B4014"/>
    <w:rsid w:val="003B4781"/>
    <w:rsid w:val="003B48A3"/>
    <w:rsid w:val="003B501C"/>
    <w:rsid w:val="003B511B"/>
    <w:rsid w:val="003B514E"/>
    <w:rsid w:val="003B5174"/>
    <w:rsid w:val="003B5194"/>
    <w:rsid w:val="003B55F3"/>
    <w:rsid w:val="003B642D"/>
    <w:rsid w:val="003B6EF8"/>
    <w:rsid w:val="003B7102"/>
    <w:rsid w:val="003B73E0"/>
    <w:rsid w:val="003B770D"/>
    <w:rsid w:val="003B7898"/>
    <w:rsid w:val="003B7F4E"/>
    <w:rsid w:val="003C12BA"/>
    <w:rsid w:val="003C1C68"/>
    <w:rsid w:val="003C1F32"/>
    <w:rsid w:val="003C3FC2"/>
    <w:rsid w:val="003C5122"/>
    <w:rsid w:val="003C55F1"/>
    <w:rsid w:val="003C5AC0"/>
    <w:rsid w:val="003C6A94"/>
    <w:rsid w:val="003C6D7A"/>
    <w:rsid w:val="003C748F"/>
    <w:rsid w:val="003C7A6C"/>
    <w:rsid w:val="003C7D32"/>
    <w:rsid w:val="003D1388"/>
    <w:rsid w:val="003D14BA"/>
    <w:rsid w:val="003D19D0"/>
    <w:rsid w:val="003D1C4C"/>
    <w:rsid w:val="003D20E0"/>
    <w:rsid w:val="003D20FC"/>
    <w:rsid w:val="003D21FF"/>
    <w:rsid w:val="003D43DE"/>
    <w:rsid w:val="003D455B"/>
    <w:rsid w:val="003D49F2"/>
    <w:rsid w:val="003D505A"/>
    <w:rsid w:val="003D5AE7"/>
    <w:rsid w:val="003D6371"/>
    <w:rsid w:val="003D6846"/>
    <w:rsid w:val="003D69B5"/>
    <w:rsid w:val="003D6AF5"/>
    <w:rsid w:val="003D6E0F"/>
    <w:rsid w:val="003D70B6"/>
    <w:rsid w:val="003D7B77"/>
    <w:rsid w:val="003D7DFA"/>
    <w:rsid w:val="003D7EEA"/>
    <w:rsid w:val="003E0591"/>
    <w:rsid w:val="003E0A49"/>
    <w:rsid w:val="003E0E6A"/>
    <w:rsid w:val="003E1137"/>
    <w:rsid w:val="003E18E8"/>
    <w:rsid w:val="003E1A6C"/>
    <w:rsid w:val="003E1CC6"/>
    <w:rsid w:val="003E27ED"/>
    <w:rsid w:val="003E2C9A"/>
    <w:rsid w:val="003E44F7"/>
    <w:rsid w:val="003E4BA9"/>
    <w:rsid w:val="003E4E03"/>
    <w:rsid w:val="003E57C4"/>
    <w:rsid w:val="003E59BF"/>
    <w:rsid w:val="003E5A17"/>
    <w:rsid w:val="003E5F6B"/>
    <w:rsid w:val="003E626E"/>
    <w:rsid w:val="003E66CD"/>
    <w:rsid w:val="003E67A8"/>
    <w:rsid w:val="003E67FE"/>
    <w:rsid w:val="003E6B8B"/>
    <w:rsid w:val="003E715C"/>
    <w:rsid w:val="003E7833"/>
    <w:rsid w:val="003F0316"/>
    <w:rsid w:val="003F0CE8"/>
    <w:rsid w:val="003F30A7"/>
    <w:rsid w:val="003F40EF"/>
    <w:rsid w:val="003F4AB7"/>
    <w:rsid w:val="003F4CE3"/>
    <w:rsid w:val="003F4E2E"/>
    <w:rsid w:val="003F5005"/>
    <w:rsid w:val="003F5F7E"/>
    <w:rsid w:val="003F5F84"/>
    <w:rsid w:val="003F5FF2"/>
    <w:rsid w:val="003F66FD"/>
    <w:rsid w:val="003F6DAA"/>
    <w:rsid w:val="003F6E29"/>
    <w:rsid w:val="003F7185"/>
    <w:rsid w:val="003F7C63"/>
    <w:rsid w:val="00400329"/>
    <w:rsid w:val="00400989"/>
    <w:rsid w:val="00401FCB"/>
    <w:rsid w:val="0040343F"/>
    <w:rsid w:val="00403776"/>
    <w:rsid w:val="00404074"/>
    <w:rsid w:val="004049B1"/>
    <w:rsid w:val="0040525E"/>
    <w:rsid w:val="004052BE"/>
    <w:rsid w:val="00405A0E"/>
    <w:rsid w:val="00405F40"/>
    <w:rsid w:val="0040667C"/>
    <w:rsid w:val="004066C6"/>
    <w:rsid w:val="00406BA5"/>
    <w:rsid w:val="00407E92"/>
    <w:rsid w:val="00410519"/>
    <w:rsid w:val="0041094E"/>
    <w:rsid w:val="00413181"/>
    <w:rsid w:val="00414158"/>
    <w:rsid w:val="00414753"/>
    <w:rsid w:val="00414C46"/>
    <w:rsid w:val="0041503A"/>
    <w:rsid w:val="00415145"/>
    <w:rsid w:val="00415408"/>
    <w:rsid w:val="0041569D"/>
    <w:rsid w:val="00416365"/>
    <w:rsid w:val="0041737E"/>
    <w:rsid w:val="004173C3"/>
    <w:rsid w:val="00417452"/>
    <w:rsid w:val="00417D99"/>
    <w:rsid w:val="00417E3E"/>
    <w:rsid w:val="00420267"/>
    <w:rsid w:val="00421E4F"/>
    <w:rsid w:val="004220DE"/>
    <w:rsid w:val="00422A14"/>
    <w:rsid w:val="00423466"/>
    <w:rsid w:val="004239D9"/>
    <w:rsid w:val="00423BE3"/>
    <w:rsid w:val="0042405D"/>
    <w:rsid w:val="00424425"/>
    <w:rsid w:val="00424729"/>
    <w:rsid w:val="00424AE5"/>
    <w:rsid w:val="00424B8D"/>
    <w:rsid w:val="004250DB"/>
    <w:rsid w:val="00425784"/>
    <w:rsid w:val="0042635A"/>
    <w:rsid w:val="004264F6"/>
    <w:rsid w:val="00426542"/>
    <w:rsid w:val="004269B8"/>
    <w:rsid w:val="00426AB7"/>
    <w:rsid w:val="0042722F"/>
    <w:rsid w:val="004273F1"/>
    <w:rsid w:val="00427A6F"/>
    <w:rsid w:val="00430B7E"/>
    <w:rsid w:val="00430C91"/>
    <w:rsid w:val="00430CE9"/>
    <w:rsid w:val="00431EC7"/>
    <w:rsid w:val="004322A3"/>
    <w:rsid w:val="0043279F"/>
    <w:rsid w:val="00432B06"/>
    <w:rsid w:val="004352DF"/>
    <w:rsid w:val="0043716A"/>
    <w:rsid w:val="004400C0"/>
    <w:rsid w:val="00440B9E"/>
    <w:rsid w:val="004412C1"/>
    <w:rsid w:val="004415AB"/>
    <w:rsid w:val="00441A69"/>
    <w:rsid w:val="00441B3F"/>
    <w:rsid w:val="004428AD"/>
    <w:rsid w:val="00442A9A"/>
    <w:rsid w:val="00442F2B"/>
    <w:rsid w:val="004433AE"/>
    <w:rsid w:val="00443D24"/>
    <w:rsid w:val="00444637"/>
    <w:rsid w:val="004448B5"/>
    <w:rsid w:val="00444E1D"/>
    <w:rsid w:val="004450FD"/>
    <w:rsid w:val="00446E71"/>
    <w:rsid w:val="00447780"/>
    <w:rsid w:val="00450A4E"/>
    <w:rsid w:val="00450E55"/>
    <w:rsid w:val="0045111C"/>
    <w:rsid w:val="004523C3"/>
    <w:rsid w:val="00453832"/>
    <w:rsid w:val="00454CA8"/>
    <w:rsid w:val="00455F10"/>
    <w:rsid w:val="0045635A"/>
    <w:rsid w:val="00456B28"/>
    <w:rsid w:val="00456CF4"/>
    <w:rsid w:val="00457A97"/>
    <w:rsid w:val="00457BCE"/>
    <w:rsid w:val="0046034B"/>
    <w:rsid w:val="00460691"/>
    <w:rsid w:val="0046083D"/>
    <w:rsid w:val="004608B5"/>
    <w:rsid w:val="00460B14"/>
    <w:rsid w:val="00460F76"/>
    <w:rsid w:val="00461421"/>
    <w:rsid w:val="004614FB"/>
    <w:rsid w:val="00462481"/>
    <w:rsid w:val="00463052"/>
    <w:rsid w:val="004630D9"/>
    <w:rsid w:val="00464285"/>
    <w:rsid w:val="0046492B"/>
    <w:rsid w:val="00464A27"/>
    <w:rsid w:val="00464AD1"/>
    <w:rsid w:val="004653B9"/>
    <w:rsid w:val="00465422"/>
    <w:rsid w:val="00465B1C"/>
    <w:rsid w:val="004660A7"/>
    <w:rsid w:val="00466368"/>
    <w:rsid w:val="004668B0"/>
    <w:rsid w:val="00467052"/>
    <w:rsid w:val="0046779D"/>
    <w:rsid w:val="0046796A"/>
    <w:rsid w:val="00467C79"/>
    <w:rsid w:val="00470E8D"/>
    <w:rsid w:val="00471F55"/>
    <w:rsid w:val="00472A53"/>
    <w:rsid w:val="00472A7C"/>
    <w:rsid w:val="00472CDD"/>
    <w:rsid w:val="00472FF6"/>
    <w:rsid w:val="00473BE6"/>
    <w:rsid w:val="0047447F"/>
    <w:rsid w:val="004746F8"/>
    <w:rsid w:val="0047471B"/>
    <w:rsid w:val="0047503F"/>
    <w:rsid w:val="00475310"/>
    <w:rsid w:val="004753A0"/>
    <w:rsid w:val="00475454"/>
    <w:rsid w:val="00475F18"/>
    <w:rsid w:val="004768A2"/>
    <w:rsid w:val="00476FDB"/>
    <w:rsid w:val="004775E4"/>
    <w:rsid w:val="0047761B"/>
    <w:rsid w:val="00477979"/>
    <w:rsid w:val="00477D93"/>
    <w:rsid w:val="00477E0C"/>
    <w:rsid w:val="00480714"/>
    <w:rsid w:val="0048084B"/>
    <w:rsid w:val="00480976"/>
    <w:rsid w:val="0048143E"/>
    <w:rsid w:val="0048166C"/>
    <w:rsid w:val="00481F46"/>
    <w:rsid w:val="00482093"/>
    <w:rsid w:val="00482B8C"/>
    <w:rsid w:val="00482E67"/>
    <w:rsid w:val="004834E4"/>
    <w:rsid w:val="004837B0"/>
    <w:rsid w:val="00484129"/>
    <w:rsid w:val="00484B1C"/>
    <w:rsid w:val="00484DF5"/>
    <w:rsid w:val="00485172"/>
    <w:rsid w:val="0048698C"/>
    <w:rsid w:val="00486FA5"/>
    <w:rsid w:val="00490084"/>
    <w:rsid w:val="00490332"/>
    <w:rsid w:val="00490365"/>
    <w:rsid w:val="00490B87"/>
    <w:rsid w:val="004914AE"/>
    <w:rsid w:val="00492719"/>
    <w:rsid w:val="004927D5"/>
    <w:rsid w:val="00493085"/>
    <w:rsid w:val="00495B75"/>
    <w:rsid w:val="00495D7D"/>
    <w:rsid w:val="004961F3"/>
    <w:rsid w:val="00497D2F"/>
    <w:rsid w:val="004A0856"/>
    <w:rsid w:val="004A128D"/>
    <w:rsid w:val="004A1394"/>
    <w:rsid w:val="004A185B"/>
    <w:rsid w:val="004A1E54"/>
    <w:rsid w:val="004A2322"/>
    <w:rsid w:val="004A259C"/>
    <w:rsid w:val="004A3114"/>
    <w:rsid w:val="004A3170"/>
    <w:rsid w:val="004A31FC"/>
    <w:rsid w:val="004A3735"/>
    <w:rsid w:val="004A3789"/>
    <w:rsid w:val="004A4511"/>
    <w:rsid w:val="004A469B"/>
    <w:rsid w:val="004A47EA"/>
    <w:rsid w:val="004A4A6F"/>
    <w:rsid w:val="004A4CFA"/>
    <w:rsid w:val="004A4E0D"/>
    <w:rsid w:val="004A4FE8"/>
    <w:rsid w:val="004A50A7"/>
    <w:rsid w:val="004A5202"/>
    <w:rsid w:val="004A537D"/>
    <w:rsid w:val="004A5BB5"/>
    <w:rsid w:val="004A6C5B"/>
    <w:rsid w:val="004A6F57"/>
    <w:rsid w:val="004A7301"/>
    <w:rsid w:val="004A7C0B"/>
    <w:rsid w:val="004A7D3B"/>
    <w:rsid w:val="004B0344"/>
    <w:rsid w:val="004B03DD"/>
    <w:rsid w:val="004B0663"/>
    <w:rsid w:val="004B0A93"/>
    <w:rsid w:val="004B1A2F"/>
    <w:rsid w:val="004B1C2A"/>
    <w:rsid w:val="004B22AB"/>
    <w:rsid w:val="004B2A99"/>
    <w:rsid w:val="004B2EF5"/>
    <w:rsid w:val="004B3615"/>
    <w:rsid w:val="004B3931"/>
    <w:rsid w:val="004B3CBA"/>
    <w:rsid w:val="004B4353"/>
    <w:rsid w:val="004B4657"/>
    <w:rsid w:val="004B4D08"/>
    <w:rsid w:val="004B54EC"/>
    <w:rsid w:val="004B5999"/>
    <w:rsid w:val="004B5A0B"/>
    <w:rsid w:val="004B661D"/>
    <w:rsid w:val="004B6BBB"/>
    <w:rsid w:val="004B7734"/>
    <w:rsid w:val="004B7B12"/>
    <w:rsid w:val="004C014E"/>
    <w:rsid w:val="004C0C5F"/>
    <w:rsid w:val="004C15EA"/>
    <w:rsid w:val="004C15EB"/>
    <w:rsid w:val="004C18C2"/>
    <w:rsid w:val="004C1B08"/>
    <w:rsid w:val="004C2DAB"/>
    <w:rsid w:val="004C3256"/>
    <w:rsid w:val="004C34C0"/>
    <w:rsid w:val="004C42D1"/>
    <w:rsid w:val="004C4871"/>
    <w:rsid w:val="004C4CC8"/>
    <w:rsid w:val="004C50F1"/>
    <w:rsid w:val="004C5624"/>
    <w:rsid w:val="004C59E5"/>
    <w:rsid w:val="004C5CBD"/>
    <w:rsid w:val="004C5EFE"/>
    <w:rsid w:val="004C6C5D"/>
    <w:rsid w:val="004C6CF7"/>
    <w:rsid w:val="004C77C7"/>
    <w:rsid w:val="004C789D"/>
    <w:rsid w:val="004C7D78"/>
    <w:rsid w:val="004C7E88"/>
    <w:rsid w:val="004D0CDE"/>
    <w:rsid w:val="004D13AF"/>
    <w:rsid w:val="004D1FF8"/>
    <w:rsid w:val="004D216C"/>
    <w:rsid w:val="004D2615"/>
    <w:rsid w:val="004D2E6A"/>
    <w:rsid w:val="004D32A3"/>
    <w:rsid w:val="004D3525"/>
    <w:rsid w:val="004D3988"/>
    <w:rsid w:val="004D3B41"/>
    <w:rsid w:val="004D4357"/>
    <w:rsid w:val="004D44E5"/>
    <w:rsid w:val="004D4841"/>
    <w:rsid w:val="004D48FF"/>
    <w:rsid w:val="004D5320"/>
    <w:rsid w:val="004D5A6D"/>
    <w:rsid w:val="004D5B3F"/>
    <w:rsid w:val="004D5DB6"/>
    <w:rsid w:val="004D5E92"/>
    <w:rsid w:val="004D5EF5"/>
    <w:rsid w:val="004D6299"/>
    <w:rsid w:val="004D637E"/>
    <w:rsid w:val="004D6BEE"/>
    <w:rsid w:val="004E0741"/>
    <w:rsid w:val="004E13B6"/>
    <w:rsid w:val="004E1E24"/>
    <w:rsid w:val="004E23D2"/>
    <w:rsid w:val="004E2EAE"/>
    <w:rsid w:val="004E4725"/>
    <w:rsid w:val="004E4A7B"/>
    <w:rsid w:val="004E4F08"/>
    <w:rsid w:val="004E4F8B"/>
    <w:rsid w:val="004E51FD"/>
    <w:rsid w:val="004E53D2"/>
    <w:rsid w:val="004E58E7"/>
    <w:rsid w:val="004E6461"/>
    <w:rsid w:val="004E67F7"/>
    <w:rsid w:val="004E6A17"/>
    <w:rsid w:val="004E7352"/>
    <w:rsid w:val="004E740B"/>
    <w:rsid w:val="004E7635"/>
    <w:rsid w:val="004E7BA5"/>
    <w:rsid w:val="004F0838"/>
    <w:rsid w:val="004F086F"/>
    <w:rsid w:val="004F0B4C"/>
    <w:rsid w:val="004F111C"/>
    <w:rsid w:val="004F12FB"/>
    <w:rsid w:val="004F16C4"/>
    <w:rsid w:val="004F292A"/>
    <w:rsid w:val="004F34B3"/>
    <w:rsid w:val="004F3B8D"/>
    <w:rsid w:val="004F3B9D"/>
    <w:rsid w:val="004F4D7B"/>
    <w:rsid w:val="004F5055"/>
    <w:rsid w:val="004F6B02"/>
    <w:rsid w:val="004F6BE2"/>
    <w:rsid w:val="004F70F3"/>
    <w:rsid w:val="004F7B3C"/>
    <w:rsid w:val="004F7F4B"/>
    <w:rsid w:val="00501101"/>
    <w:rsid w:val="0050127F"/>
    <w:rsid w:val="005012AB"/>
    <w:rsid w:val="005012AF"/>
    <w:rsid w:val="005029BB"/>
    <w:rsid w:val="00503471"/>
    <w:rsid w:val="005038CF"/>
    <w:rsid w:val="00503BEE"/>
    <w:rsid w:val="0050411F"/>
    <w:rsid w:val="0050550B"/>
    <w:rsid w:val="00505669"/>
    <w:rsid w:val="00505693"/>
    <w:rsid w:val="0050590B"/>
    <w:rsid w:val="00505A70"/>
    <w:rsid w:val="00505C6C"/>
    <w:rsid w:val="00505CF8"/>
    <w:rsid w:val="0050634F"/>
    <w:rsid w:val="00506B52"/>
    <w:rsid w:val="00506E50"/>
    <w:rsid w:val="0050727E"/>
    <w:rsid w:val="00507B5F"/>
    <w:rsid w:val="00507FC2"/>
    <w:rsid w:val="0051061F"/>
    <w:rsid w:val="005120EF"/>
    <w:rsid w:val="00512F38"/>
    <w:rsid w:val="00513290"/>
    <w:rsid w:val="0051356A"/>
    <w:rsid w:val="005146C6"/>
    <w:rsid w:val="00514888"/>
    <w:rsid w:val="00515004"/>
    <w:rsid w:val="00515204"/>
    <w:rsid w:val="00515C31"/>
    <w:rsid w:val="005162C8"/>
    <w:rsid w:val="00516D28"/>
    <w:rsid w:val="00516E31"/>
    <w:rsid w:val="005174C4"/>
    <w:rsid w:val="00517765"/>
    <w:rsid w:val="00517B0D"/>
    <w:rsid w:val="00521B0E"/>
    <w:rsid w:val="00521DFE"/>
    <w:rsid w:val="0052211B"/>
    <w:rsid w:val="005224EB"/>
    <w:rsid w:val="005226E2"/>
    <w:rsid w:val="005235C5"/>
    <w:rsid w:val="00524128"/>
    <w:rsid w:val="0052442F"/>
    <w:rsid w:val="0052471B"/>
    <w:rsid w:val="00524E86"/>
    <w:rsid w:val="00525137"/>
    <w:rsid w:val="005253B9"/>
    <w:rsid w:val="00527D0F"/>
    <w:rsid w:val="00530B70"/>
    <w:rsid w:val="00531908"/>
    <w:rsid w:val="005320E5"/>
    <w:rsid w:val="00534299"/>
    <w:rsid w:val="0053434E"/>
    <w:rsid w:val="00534646"/>
    <w:rsid w:val="005348F0"/>
    <w:rsid w:val="00534E9B"/>
    <w:rsid w:val="00534FE1"/>
    <w:rsid w:val="0053542D"/>
    <w:rsid w:val="00536CF2"/>
    <w:rsid w:val="0054060F"/>
    <w:rsid w:val="00541989"/>
    <w:rsid w:val="00541D15"/>
    <w:rsid w:val="00542B96"/>
    <w:rsid w:val="005430FE"/>
    <w:rsid w:val="0054368D"/>
    <w:rsid w:val="00543B68"/>
    <w:rsid w:val="00543C3D"/>
    <w:rsid w:val="005440D0"/>
    <w:rsid w:val="0054446D"/>
    <w:rsid w:val="0054536E"/>
    <w:rsid w:val="00545874"/>
    <w:rsid w:val="005462E5"/>
    <w:rsid w:val="00546C17"/>
    <w:rsid w:val="0054734A"/>
    <w:rsid w:val="0054734F"/>
    <w:rsid w:val="005473EC"/>
    <w:rsid w:val="005500CC"/>
    <w:rsid w:val="005507E7"/>
    <w:rsid w:val="0055160A"/>
    <w:rsid w:val="0055225A"/>
    <w:rsid w:val="0055234F"/>
    <w:rsid w:val="005525A7"/>
    <w:rsid w:val="00552F68"/>
    <w:rsid w:val="00553280"/>
    <w:rsid w:val="005533E6"/>
    <w:rsid w:val="005535A7"/>
    <w:rsid w:val="005539F1"/>
    <w:rsid w:val="00553B31"/>
    <w:rsid w:val="005547F7"/>
    <w:rsid w:val="00554AF1"/>
    <w:rsid w:val="00555253"/>
    <w:rsid w:val="00555D1C"/>
    <w:rsid w:val="00555D62"/>
    <w:rsid w:val="00556216"/>
    <w:rsid w:val="005573A9"/>
    <w:rsid w:val="005575A6"/>
    <w:rsid w:val="00557AD0"/>
    <w:rsid w:val="00557C62"/>
    <w:rsid w:val="00560CD5"/>
    <w:rsid w:val="00561920"/>
    <w:rsid w:val="00561E9D"/>
    <w:rsid w:val="0056305F"/>
    <w:rsid w:val="005633AB"/>
    <w:rsid w:val="0056395F"/>
    <w:rsid w:val="00564D30"/>
    <w:rsid w:val="005653BF"/>
    <w:rsid w:val="00565434"/>
    <w:rsid w:val="005659CD"/>
    <w:rsid w:val="00566023"/>
    <w:rsid w:val="00567AA9"/>
    <w:rsid w:val="0057047A"/>
    <w:rsid w:val="0057111E"/>
    <w:rsid w:val="00571181"/>
    <w:rsid w:val="005723D8"/>
    <w:rsid w:val="00572C20"/>
    <w:rsid w:val="00572E1B"/>
    <w:rsid w:val="005738C3"/>
    <w:rsid w:val="00574E17"/>
    <w:rsid w:val="00574E98"/>
    <w:rsid w:val="005750CF"/>
    <w:rsid w:val="00575678"/>
    <w:rsid w:val="00575A3D"/>
    <w:rsid w:val="00575ADC"/>
    <w:rsid w:val="00575C0E"/>
    <w:rsid w:val="00575F68"/>
    <w:rsid w:val="00577C7F"/>
    <w:rsid w:val="005805E5"/>
    <w:rsid w:val="0058080B"/>
    <w:rsid w:val="00581FC7"/>
    <w:rsid w:val="00582D50"/>
    <w:rsid w:val="00583396"/>
    <w:rsid w:val="005839F0"/>
    <w:rsid w:val="0058440E"/>
    <w:rsid w:val="005847E4"/>
    <w:rsid w:val="00584E30"/>
    <w:rsid w:val="00585525"/>
    <w:rsid w:val="00586509"/>
    <w:rsid w:val="0058773A"/>
    <w:rsid w:val="00590091"/>
    <w:rsid w:val="0059107D"/>
    <w:rsid w:val="005919FA"/>
    <w:rsid w:val="005926D4"/>
    <w:rsid w:val="00592780"/>
    <w:rsid w:val="005929A3"/>
    <w:rsid w:val="00592B70"/>
    <w:rsid w:val="00592DC2"/>
    <w:rsid w:val="00592DD3"/>
    <w:rsid w:val="00592FF6"/>
    <w:rsid w:val="0059343E"/>
    <w:rsid w:val="005938A9"/>
    <w:rsid w:val="00593F97"/>
    <w:rsid w:val="00594003"/>
    <w:rsid w:val="005958D5"/>
    <w:rsid w:val="00595AF6"/>
    <w:rsid w:val="00596774"/>
    <w:rsid w:val="00596FB9"/>
    <w:rsid w:val="0059729E"/>
    <w:rsid w:val="0059773D"/>
    <w:rsid w:val="00597FE4"/>
    <w:rsid w:val="005A02B7"/>
    <w:rsid w:val="005A055E"/>
    <w:rsid w:val="005A06AC"/>
    <w:rsid w:val="005A08C9"/>
    <w:rsid w:val="005A0C37"/>
    <w:rsid w:val="005A1207"/>
    <w:rsid w:val="005A1670"/>
    <w:rsid w:val="005A1BE8"/>
    <w:rsid w:val="005A1F91"/>
    <w:rsid w:val="005A22EA"/>
    <w:rsid w:val="005A2E97"/>
    <w:rsid w:val="005A4BFE"/>
    <w:rsid w:val="005A53A9"/>
    <w:rsid w:val="005A586B"/>
    <w:rsid w:val="005A5879"/>
    <w:rsid w:val="005A5BAD"/>
    <w:rsid w:val="005A5D73"/>
    <w:rsid w:val="005A5F52"/>
    <w:rsid w:val="005A66DA"/>
    <w:rsid w:val="005A6745"/>
    <w:rsid w:val="005A6A38"/>
    <w:rsid w:val="005A6B6E"/>
    <w:rsid w:val="005A6DE8"/>
    <w:rsid w:val="005A7BBE"/>
    <w:rsid w:val="005A7F9A"/>
    <w:rsid w:val="005B0F96"/>
    <w:rsid w:val="005B1871"/>
    <w:rsid w:val="005B2E7B"/>
    <w:rsid w:val="005B36AD"/>
    <w:rsid w:val="005B3D6C"/>
    <w:rsid w:val="005B4A61"/>
    <w:rsid w:val="005B4AB9"/>
    <w:rsid w:val="005B4B04"/>
    <w:rsid w:val="005B52B9"/>
    <w:rsid w:val="005B59E0"/>
    <w:rsid w:val="005B5B45"/>
    <w:rsid w:val="005B612E"/>
    <w:rsid w:val="005B73B7"/>
    <w:rsid w:val="005B77C9"/>
    <w:rsid w:val="005B7950"/>
    <w:rsid w:val="005B7A9D"/>
    <w:rsid w:val="005B7E3A"/>
    <w:rsid w:val="005C0570"/>
    <w:rsid w:val="005C06C1"/>
    <w:rsid w:val="005C088B"/>
    <w:rsid w:val="005C0B34"/>
    <w:rsid w:val="005C0EF7"/>
    <w:rsid w:val="005C158F"/>
    <w:rsid w:val="005C15A0"/>
    <w:rsid w:val="005C1790"/>
    <w:rsid w:val="005C1C4A"/>
    <w:rsid w:val="005C1E8A"/>
    <w:rsid w:val="005C201A"/>
    <w:rsid w:val="005C2CB2"/>
    <w:rsid w:val="005C33BD"/>
    <w:rsid w:val="005C45E9"/>
    <w:rsid w:val="005C4BEF"/>
    <w:rsid w:val="005C646E"/>
    <w:rsid w:val="005C6C5C"/>
    <w:rsid w:val="005C7093"/>
    <w:rsid w:val="005C753B"/>
    <w:rsid w:val="005C7D9C"/>
    <w:rsid w:val="005D076E"/>
    <w:rsid w:val="005D0A5C"/>
    <w:rsid w:val="005D1247"/>
    <w:rsid w:val="005D2001"/>
    <w:rsid w:val="005D30D8"/>
    <w:rsid w:val="005D3351"/>
    <w:rsid w:val="005D3606"/>
    <w:rsid w:val="005D3D42"/>
    <w:rsid w:val="005D3E68"/>
    <w:rsid w:val="005D4826"/>
    <w:rsid w:val="005D5320"/>
    <w:rsid w:val="005D57D7"/>
    <w:rsid w:val="005D5A7D"/>
    <w:rsid w:val="005D66F4"/>
    <w:rsid w:val="005D6C3D"/>
    <w:rsid w:val="005D7547"/>
    <w:rsid w:val="005D7CBF"/>
    <w:rsid w:val="005D7E2F"/>
    <w:rsid w:val="005E04D9"/>
    <w:rsid w:val="005E069E"/>
    <w:rsid w:val="005E1654"/>
    <w:rsid w:val="005E25AE"/>
    <w:rsid w:val="005E27C2"/>
    <w:rsid w:val="005E300D"/>
    <w:rsid w:val="005E3913"/>
    <w:rsid w:val="005E3E50"/>
    <w:rsid w:val="005E4295"/>
    <w:rsid w:val="005E431C"/>
    <w:rsid w:val="005E4854"/>
    <w:rsid w:val="005E4BCB"/>
    <w:rsid w:val="005E6248"/>
    <w:rsid w:val="005E62CE"/>
    <w:rsid w:val="005E630C"/>
    <w:rsid w:val="005E7109"/>
    <w:rsid w:val="005E7599"/>
    <w:rsid w:val="005E7792"/>
    <w:rsid w:val="005E7AF4"/>
    <w:rsid w:val="005F0F94"/>
    <w:rsid w:val="005F166F"/>
    <w:rsid w:val="005F1772"/>
    <w:rsid w:val="005F18C9"/>
    <w:rsid w:val="005F2F3E"/>
    <w:rsid w:val="005F38F8"/>
    <w:rsid w:val="005F49CB"/>
    <w:rsid w:val="005F53D4"/>
    <w:rsid w:val="005F5489"/>
    <w:rsid w:val="005F5EF6"/>
    <w:rsid w:val="005F62BB"/>
    <w:rsid w:val="005F7232"/>
    <w:rsid w:val="005F7DB1"/>
    <w:rsid w:val="0060085A"/>
    <w:rsid w:val="00600C60"/>
    <w:rsid w:val="00600C80"/>
    <w:rsid w:val="0060104B"/>
    <w:rsid w:val="00601301"/>
    <w:rsid w:val="00601773"/>
    <w:rsid w:val="00601DD1"/>
    <w:rsid w:val="006021EA"/>
    <w:rsid w:val="006025B5"/>
    <w:rsid w:val="0060274A"/>
    <w:rsid w:val="006028E7"/>
    <w:rsid w:val="0060297A"/>
    <w:rsid w:val="00603054"/>
    <w:rsid w:val="0060369E"/>
    <w:rsid w:val="00603A48"/>
    <w:rsid w:val="0060409E"/>
    <w:rsid w:val="006043AB"/>
    <w:rsid w:val="00604988"/>
    <w:rsid w:val="0060591C"/>
    <w:rsid w:val="00605A92"/>
    <w:rsid w:val="00605AE9"/>
    <w:rsid w:val="00606007"/>
    <w:rsid w:val="0060776B"/>
    <w:rsid w:val="00607975"/>
    <w:rsid w:val="00610295"/>
    <w:rsid w:val="00610529"/>
    <w:rsid w:val="006109D5"/>
    <w:rsid w:val="00610A61"/>
    <w:rsid w:val="00611878"/>
    <w:rsid w:val="00611AC1"/>
    <w:rsid w:val="00611B32"/>
    <w:rsid w:val="00611C91"/>
    <w:rsid w:val="00612932"/>
    <w:rsid w:val="00613066"/>
    <w:rsid w:val="006138E9"/>
    <w:rsid w:val="00613A35"/>
    <w:rsid w:val="00613DF3"/>
    <w:rsid w:val="00613FB9"/>
    <w:rsid w:val="00614575"/>
    <w:rsid w:val="00614F42"/>
    <w:rsid w:val="0061509C"/>
    <w:rsid w:val="0061566C"/>
    <w:rsid w:val="00615AF5"/>
    <w:rsid w:val="00615AFA"/>
    <w:rsid w:val="00616542"/>
    <w:rsid w:val="0061784C"/>
    <w:rsid w:val="00617860"/>
    <w:rsid w:val="00617BA8"/>
    <w:rsid w:val="00617DD0"/>
    <w:rsid w:val="0062086A"/>
    <w:rsid w:val="00620D2D"/>
    <w:rsid w:val="006216F1"/>
    <w:rsid w:val="00621855"/>
    <w:rsid w:val="0062242C"/>
    <w:rsid w:val="00622611"/>
    <w:rsid w:val="00622C1F"/>
    <w:rsid w:val="006232E6"/>
    <w:rsid w:val="00623F39"/>
    <w:rsid w:val="00624989"/>
    <w:rsid w:val="00624C08"/>
    <w:rsid w:val="00625E8E"/>
    <w:rsid w:val="00625F22"/>
    <w:rsid w:val="006263A2"/>
    <w:rsid w:val="006263FE"/>
    <w:rsid w:val="00626C40"/>
    <w:rsid w:val="00626ECB"/>
    <w:rsid w:val="006276E5"/>
    <w:rsid w:val="00627F44"/>
    <w:rsid w:val="006312B4"/>
    <w:rsid w:val="00633297"/>
    <w:rsid w:val="00633495"/>
    <w:rsid w:val="00634761"/>
    <w:rsid w:val="00635664"/>
    <w:rsid w:val="006359CE"/>
    <w:rsid w:val="00635E4D"/>
    <w:rsid w:val="0063602F"/>
    <w:rsid w:val="006360A4"/>
    <w:rsid w:val="006360EA"/>
    <w:rsid w:val="006370A4"/>
    <w:rsid w:val="00637AA7"/>
    <w:rsid w:val="00637F38"/>
    <w:rsid w:val="006402F0"/>
    <w:rsid w:val="00640501"/>
    <w:rsid w:val="006405A5"/>
    <w:rsid w:val="006406F2"/>
    <w:rsid w:val="00640B55"/>
    <w:rsid w:val="00640C82"/>
    <w:rsid w:val="00640EA0"/>
    <w:rsid w:val="00641622"/>
    <w:rsid w:val="006417BC"/>
    <w:rsid w:val="00641C46"/>
    <w:rsid w:val="00641C92"/>
    <w:rsid w:val="006423F1"/>
    <w:rsid w:val="0064243F"/>
    <w:rsid w:val="006425CF"/>
    <w:rsid w:val="00643CF2"/>
    <w:rsid w:val="00644022"/>
    <w:rsid w:val="0064408E"/>
    <w:rsid w:val="0064454D"/>
    <w:rsid w:val="00644C8C"/>
    <w:rsid w:val="006457FD"/>
    <w:rsid w:val="0064594B"/>
    <w:rsid w:val="00645EFD"/>
    <w:rsid w:val="00646867"/>
    <w:rsid w:val="00646B87"/>
    <w:rsid w:val="00646C99"/>
    <w:rsid w:val="00647050"/>
    <w:rsid w:val="00647873"/>
    <w:rsid w:val="00647886"/>
    <w:rsid w:val="006510B9"/>
    <w:rsid w:val="006511F9"/>
    <w:rsid w:val="00651561"/>
    <w:rsid w:val="00651B2B"/>
    <w:rsid w:val="006523E6"/>
    <w:rsid w:val="00652845"/>
    <w:rsid w:val="00652862"/>
    <w:rsid w:val="00652F0D"/>
    <w:rsid w:val="0065304B"/>
    <w:rsid w:val="00653B61"/>
    <w:rsid w:val="00654518"/>
    <w:rsid w:val="006546BD"/>
    <w:rsid w:val="00654988"/>
    <w:rsid w:val="006560CD"/>
    <w:rsid w:val="006565C6"/>
    <w:rsid w:val="006566D2"/>
    <w:rsid w:val="006569F7"/>
    <w:rsid w:val="00657DC4"/>
    <w:rsid w:val="00657F06"/>
    <w:rsid w:val="006627D1"/>
    <w:rsid w:val="00662AE7"/>
    <w:rsid w:val="00662EAB"/>
    <w:rsid w:val="006631FD"/>
    <w:rsid w:val="006632A1"/>
    <w:rsid w:val="00663577"/>
    <w:rsid w:val="00663637"/>
    <w:rsid w:val="00664C7B"/>
    <w:rsid w:val="00665559"/>
    <w:rsid w:val="00665D38"/>
    <w:rsid w:val="00665D5F"/>
    <w:rsid w:val="0066603F"/>
    <w:rsid w:val="00666A33"/>
    <w:rsid w:val="00666B0D"/>
    <w:rsid w:val="00666C95"/>
    <w:rsid w:val="00667A21"/>
    <w:rsid w:val="0067023F"/>
    <w:rsid w:val="00670A60"/>
    <w:rsid w:val="00670DCD"/>
    <w:rsid w:val="00671AAB"/>
    <w:rsid w:val="00671CEB"/>
    <w:rsid w:val="00672768"/>
    <w:rsid w:val="00672C38"/>
    <w:rsid w:val="00672CDF"/>
    <w:rsid w:val="00673040"/>
    <w:rsid w:val="00673278"/>
    <w:rsid w:val="006734CB"/>
    <w:rsid w:val="0067362E"/>
    <w:rsid w:val="0067459E"/>
    <w:rsid w:val="00674FC0"/>
    <w:rsid w:val="00674FF7"/>
    <w:rsid w:val="006757E4"/>
    <w:rsid w:val="006758E7"/>
    <w:rsid w:val="006765FE"/>
    <w:rsid w:val="00676797"/>
    <w:rsid w:val="00676FDE"/>
    <w:rsid w:val="00677000"/>
    <w:rsid w:val="00677ED4"/>
    <w:rsid w:val="00677F21"/>
    <w:rsid w:val="0068093E"/>
    <w:rsid w:val="00681056"/>
    <w:rsid w:val="0068109D"/>
    <w:rsid w:val="00681798"/>
    <w:rsid w:val="0068338E"/>
    <w:rsid w:val="00683484"/>
    <w:rsid w:val="006834F5"/>
    <w:rsid w:val="00683B59"/>
    <w:rsid w:val="0068475D"/>
    <w:rsid w:val="00685366"/>
    <w:rsid w:val="00685D90"/>
    <w:rsid w:val="00685EAF"/>
    <w:rsid w:val="006861BC"/>
    <w:rsid w:val="006863AF"/>
    <w:rsid w:val="0068688B"/>
    <w:rsid w:val="00687199"/>
    <w:rsid w:val="00687C94"/>
    <w:rsid w:val="006916E7"/>
    <w:rsid w:val="00692071"/>
    <w:rsid w:val="00692D2A"/>
    <w:rsid w:val="00693036"/>
    <w:rsid w:val="006935E1"/>
    <w:rsid w:val="00693978"/>
    <w:rsid w:val="00693A21"/>
    <w:rsid w:val="00693AE8"/>
    <w:rsid w:val="00694137"/>
    <w:rsid w:val="0069428C"/>
    <w:rsid w:val="00694293"/>
    <w:rsid w:val="006954AE"/>
    <w:rsid w:val="00695B14"/>
    <w:rsid w:val="00695B17"/>
    <w:rsid w:val="00695F0E"/>
    <w:rsid w:val="006961AB"/>
    <w:rsid w:val="00696B74"/>
    <w:rsid w:val="0069736E"/>
    <w:rsid w:val="00697548"/>
    <w:rsid w:val="006A0B95"/>
    <w:rsid w:val="006A0D83"/>
    <w:rsid w:val="006A1775"/>
    <w:rsid w:val="006A1984"/>
    <w:rsid w:val="006A19FB"/>
    <w:rsid w:val="006A2598"/>
    <w:rsid w:val="006A2E9C"/>
    <w:rsid w:val="006A609D"/>
    <w:rsid w:val="006A6173"/>
    <w:rsid w:val="006A621D"/>
    <w:rsid w:val="006A6767"/>
    <w:rsid w:val="006A6998"/>
    <w:rsid w:val="006A71C1"/>
    <w:rsid w:val="006A7695"/>
    <w:rsid w:val="006A76E5"/>
    <w:rsid w:val="006A79EC"/>
    <w:rsid w:val="006A7A5B"/>
    <w:rsid w:val="006A7B48"/>
    <w:rsid w:val="006B0E0B"/>
    <w:rsid w:val="006B10FB"/>
    <w:rsid w:val="006B1295"/>
    <w:rsid w:val="006B1360"/>
    <w:rsid w:val="006B1431"/>
    <w:rsid w:val="006B170D"/>
    <w:rsid w:val="006B1D8B"/>
    <w:rsid w:val="006B2F8A"/>
    <w:rsid w:val="006B367F"/>
    <w:rsid w:val="006B6A89"/>
    <w:rsid w:val="006B6EAD"/>
    <w:rsid w:val="006B6F97"/>
    <w:rsid w:val="006B7953"/>
    <w:rsid w:val="006B7C7E"/>
    <w:rsid w:val="006C083E"/>
    <w:rsid w:val="006C1019"/>
    <w:rsid w:val="006C17FE"/>
    <w:rsid w:val="006C2246"/>
    <w:rsid w:val="006C29AB"/>
    <w:rsid w:val="006C3A57"/>
    <w:rsid w:val="006C3BA0"/>
    <w:rsid w:val="006C3DCD"/>
    <w:rsid w:val="006C41ED"/>
    <w:rsid w:val="006C4DB9"/>
    <w:rsid w:val="006C4E35"/>
    <w:rsid w:val="006C620A"/>
    <w:rsid w:val="006C6C8A"/>
    <w:rsid w:val="006C70FC"/>
    <w:rsid w:val="006C75A2"/>
    <w:rsid w:val="006D04C8"/>
    <w:rsid w:val="006D0B7F"/>
    <w:rsid w:val="006D0D59"/>
    <w:rsid w:val="006D1458"/>
    <w:rsid w:val="006D1506"/>
    <w:rsid w:val="006D1A34"/>
    <w:rsid w:val="006D2B4A"/>
    <w:rsid w:val="006D30BC"/>
    <w:rsid w:val="006D444D"/>
    <w:rsid w:val="006D4974"/>
    <w:rsid w:val="006D4B6E"/>
    <w:rsid w:val="006D527F"/>
    <w:rsid w:val="006D548A"/>
    <w:rsid w:val="006D553C"/>
    <w:rsid w:val="006D6A7E"/>
    <w:rsid w:val="006E0878"/>
    <w:rsid w:val="006E09BC"/>
    <w:rsid w:val="006E0DD2"/>
    <w:rsid w:val="006E1030"/>
    <w:rsid w:val="006E192C"/>
    <w:rsid w:val="006E271D"/>
    <w:rsid w:val="006E2CC4"/>
    <w:rsid w:val="006E3230"/>
    <w:rsid w:val="006E4270"/>
    <w:rsid w:val="006E4293"/>
    <w:rsid w:val="006E49A8"/>
    <w:rsid w:val="006E4E24"/>
    <w:rsid w:val="006E5722"/>
    <w:rsid w:val="006E637B"/>
    <w:rsid w:val="006E63A6"/>
    <w:rsid w:val="006E6B4F"/>
    <w:rsid w:val="006E72D8"/>
    <w:rsid w:val="006F009E"/>
    <w:rsid w:val="006F04C6"/>
    <w:rsid w:val="006F06B3"/>
    <w:rsid w:val="006F0F11"/>
    <w:rsid w:val="006F155E"/>
    <w:rsid w:val="006F1DBF"/>
    <w:rsid w:val="006F2B69"/>
    <w:rsid w:val="006F2C2E"/>
    <w:rsid w:val="006F3BC9"/>
    <w:rsid w:val="006F3D72"/>
    <w:rsid w:val="006F449F"/>
    <w:rsid w:val="006F4633"/>
    <w:rsid w:val="006F4E85"/>
    <w:rsid w:val="006F5140"/>
    <w:rsid w:val="006F547A"/>
    <w:rsid w:val="006F5552"/>
    <w:rsid w:val="006F5A29"/>
    <w:rsid w:val="006F5D24"/>
    <w:rsid w:val="006F5D76"/>
    <w:rsid w:val="006F6623"/>
    <w:rsid w:val="006F6E31"/>
    <w:rsid w:val="006F7A3E"/>
    <w:rsid w:val="006F7DEF"/>
    <w:rsid w:val="007003EB"/>
    <w:rsid w:val="00700A21"/>
    <w:rsid w:val="007014E2"/>
    <w:rsid w:val="00702323"/>
    <w:rsid w:val="00702FF2"/>
    <w:rsid w:val="00703467"/>
    <w:rsid w:val="007037BF"/>
    <w:rsid w:val="00704295"/>
    <w:rsid w:val="007047D2"/>
    <w:rsid w:val="00704D88"/>
    <w:rsid w:val="00704DAB"/>
    <w:rsid w:val="00704EC6"/>
    <w:rsid w:val="00705235"/>
    <w:rsid w:val="00705E56"/>
    <w:rsid w:val="00706843"/>
    <w:rsid w:val="007077C2"/>
    <w:rsid w:val="0070785C"/>
    <w:rsid w:val="007079C1"/>
    <w:rsid w:val="00707ED0"/>
    <w:rsid w:val="007103A8"/>
    <w:rsid w:val="007103FA"/>
    <w:rsid w:val="0071067F"/>
    <w:rsid w:val="00710F15"/>
    <w:rsid w:val="00711286"/>
    <w:rsid w:val="0071202D"/>
    <w:rsid w:val="007127E2"/>
    <w:rsid w:val="00715E05"/>
    <w:rsid w:val="0071602F"/>
    <w:rsid w:val="0071622C"/>
    <w:rsid w:val="007168CD"/>
    <w:rsid w:val="007168D4"/>
    <w:rsid w:val="00716A88"/>
    <w:rsid w:val="00716E31"/>
    <w:rsid w:val="00717C67"/>
    <w:rsid w:val="007204DD"/>
    <w:rsid w:val="00720976"/>
    <w:rsid w:val="00721436"/>
    <w:rsid w:val="00721A4D"/>
    <w:rsid w:val="00721E41"/>
    <w:rsid w:val="0072263F"/>
    <w:rsid w:val="0072325F"/>
    <w:rsid w:val="007234CA"/>
    <w:rsid w:val="0072455E"/>
    <w:rsid w:val="00724F64"/>
    <w:rsid w:val="00726101"/>
    <w:rsid w:val="00726877"/>
    <w:rsid w:val="00726B10"/>
    <w:rsid w:val="00727015"/>
    <w:rsid w:val="007272BC"/>
    <w:rsid w:val="0073037F"/>
    <w:rsid w:val="00730386"/>
    <w:rsid w:val="007304A4"/>
    <w:rsid w:val="0073055A"/>
    <w:rsid w:val="0073135C"/>
    <w:rsid w:val="007316BF"/>
    <w:rsid w:val="007317A5"/>
    <w:rsid w:val="007321A0"/>
    <w:rsid w:val="00732559"/>
    <w:rsid w:val="007325A1"/>
    <w:rsid w:val="00732B3E"/>
    <w:rsid w:val="00732E1E"/>
    <w:rsid w:val="00733021"/>
    <w:rsid w:val="00733543"/>
    <w:rsid w:val="007344C9"/>
    <w:rsid w:val="007347F3"/>
    <w:rsid w:val="00735364"/>
    <w:rsid w:val="00735E2F"/>
    <w:rsid w:val="0073699C"/>
    <w:rsid w:val="00737C2C"/>
    <w:rsid w:val="007406E1"/>
    <w:rsid w:val="00740CB6"/>
    <w:rsid w:val="0074140D"/>
    <w:rsid w:val="00741468"/>
    <w:rsid w:val="0074178E"/>
    <w:rsid w:val="00741E0C"/>
    <w:rsid w:val="007422E2"/>
    <w:rsid w:val="007425A3"/>
    <w:rsid w:val="0074324E"/>
    <w:rsid w:val="007445C9"/>
    <w:rsid w:val="00744FA4"/>
    <w:rsid w:val="0074551B"/>
    <w:rsid w:val="007455AE"/>
    <w:rsid w:val="00745A63"/>
    <w:rsid w:val="00746990"/>
    <w:rsid w:val="00746AAF"/>
    <w:rsid w:val="00746DF4"/>
    <w:rsid w:val="0074736C"/>
    <w:rsid w:val="007475D4"/>
    <w:rsid w:val="0074769F"/>
    <w:rsid w:val="00747EE3"/>
    <w:rsid w:val="00750D16"/>
    <w:rsid w:val="00750D51"/>
    <w:rsid w:val="0075123E"/>
    <w:rsid w:val="00751C03"/>
    <w:rsid w:val="00752548"/>
    <w:rsid w:val="00752EF9"/>
    <w:rsid w:val="007530DC"/>
    <w:rsid w:val="007532A3"/>
    <w:rsid w:val="00754F18"/>
    <w:rsid w:val="00754F53"/>
    <w:rsid w:val="00755214"/>
    <w:rsid w:val="0075540A"/>
    <w:rsid w:val="00755745"/>
    <w:rsid w:val="0075627D"/>
    <w:rsid w:val="00757151"/>
    <w:rsid w:val="00757529"/>
    <w:rsid w:val="00760182"/>
    <w:rsid w:val="00760BDD"/>
    <w:rsid w:val="007614CD"/>
    <w:rsid w:val="00762F1F"/>
    <w:rsid w:val="00763436"/>
    <w:rsid w:val="00764126"/>
    <w:rsid w:val="007650FA"/>
    <w:rsid w:val="0076550F"/>
    <w:rsid w:val="00765678"/>
    <w:rsid w:val="00765F9E"/>
    <w:rsid w:val="00766228"/>
    <w:rsid w:val="00766348"/>
    <w:rsid w:val="00766C2D"/>
    <w:rsid w:val="00766DE5"/>
    <w:rsid w:val="00767321"/>
    <w:rsid w:val="007674B9"/>
    <w:rsid w:val="00767A35"/>
    <w:rsid w:val="00767A9E"/>
    <w:rsid w:val="00767C77"/>
    <w:rsid w:val="00767FC6"/>
    <w:rsid w:val="0077010A"/>
    <w:rsid w:val="00770501"/>
    <w:rsid w:val="007714A6"/>
    <w:rsid w:val="007719F5"/>
    <w:rsid w:val="00771F5A"/>
    <w:rsid w:val="007721C4"/>
    <w:rsid w:val="00772328"/>
    <w:rsid w:val="00772AB8"/>
    <w:rsid w:val="0077319E"/>
    <w:rsid w:val="00773517"/>
    <w:rsid w:val="00773D81"/>
    <w:rsid w:val="00774498"/>
    <w:rsid w:val="00774A9D"/>
    <w:rsid w:val="00774E44"/>
    <w:rsid w:val="00775FC7"/>
    <w:rsid w:val="00776521"/>
    <w:rsid w:val="00776D0D"/>
    <w:rsid w:val="00776D52"/>
    <w:rsid w:val="0077730B"/>
    <w:rsid w:val="00777BB6"/>
    <w:rsid w:val="00777CC4"/>
    <w:rsid w:val="007817E1"/>
    <w:rsid w:val="00781D36"/>
    <w:rsid w:val="00781E6F"/>
    <w:rsid w:val="00782C3D"/>
    <w:rsid w:val="00783823"/>
    <w:rsid w:val="00783D07"/>
    <w:rsid w:val="00784379"/>
    <w:rsid w:val="00784567"/>
    <w:rsid w:val="00785288"/>
    <w:rsid w:val="0078529A"/>
    <w:rsid w:val="00786083"/>
    <w:rsid w:val="007871E5"/>
    <w:rsid w:val="00787B31"/>
    <w:rsid w:val="00787F7F"/>
    <w:rsid w:val="007900D0"/>
    <w:rsid w:val="007901E6"/>
    <w:rsid w:val="00790218"/>
    <w:rsid w:val="0079063F"/>
    <w:rsid w:val="007907E4"/>
    <w:rsid w:val="007908D3"/>
    <w:rsid w:val="00790C9D"/>
    <w:rsid w:val="007910FD"/>
    <w:rsid w:val="0079116A"/>
    <w:rsid w:val="0079175C"/>
    <w:rsid w:val="00792445"/>
    <w:rsid w:val="007928FC"/>
    <w:rsid w:val="00792B38"/>
    <w:rsid w:val="00792BAC"/>
    <w:rsid w:val="00792C60"/>
    <w:rsid w:val="00792F1B"/>
    <w:rsid w:val="00793157"/>
    <w:rsid w:val="007941D5"/>
    <w:rsid w:val="00794F97"/>
    <w:rsid w:val="007954F1"/>
    <w:rsid w:val="00795522"/>
    <w:rsid w:val="00795D8E"/>
    <w:rsid w:val="00796191"/>
    <w:rsid w:val="007962C3"/>
    <w:rsid w:val="00797250"/>
    <w:rsid w:val="007A0654"/>
    <w:rsid w:val="007A0CAC"/>
    <w:rsid w:val="007A0DCD"/>
    <w:rsid w:val="007A24D2"/>
    <w:rsid w:val="007A2BA9"/>
    <w:rsid w:val="007A2BC7"/>
    <w:rsid w:val="007A2BCF"/>
    <w:rsid w:val="007A3BAC"/>
    <w:rsid w:val="007A40A7"/>
    <w:rsid w:val="007A48FB"/>
    <w:rsid w:val="007A4B58"/>
    <w:rsid w:val="007A4DE9"/>
    <w:rsid w:val="007A53EF"/>
    <w:rsid w:val="007A58C5"/>
    <w:rsid w:val="007A58D0"/>
    <w:rsid w:val="007A5931"/>
    <w:rsid w:val="007A7481"/>
    <w:rsid w:val="007A7DA0"/>
    <w:rsid w:val="007B00B3"/>
    <w:rsid w:val="007B0251"/>
    <w:rsid w:val="007B032A"/>
    <w:rsid w:val="007B08EB"/>
    <w:rsid w:val="007B0977"/>
    <w:rsid w:val="007B0CED"/>
    <w:rsid w:val="007B1258"/>
    <w:rsid w:val="007B18FB"/>
    <w:rsid w:val="007B239D"/>
    <w:rsid w:val="007B26B2"/>
    <w:rsid w:val="007B2DA1"/>
    <w:rsid w:val="007B3954"/>
    <w:rsid w:val="007B3A31"/>
    <w:rsid w:val="007B40F4"/>
    <w:rsid w:val="007B4686"/>
    <w:rsid w:val="007B54E3"/>
    <w:rsid w:val="007B5CA2"/>
    <w:rsid w:val="007B6303"/>
    <w:rsid w:val="007B6E4C"/>
    <w:rsid w:val="007B71F7"/>
    <w:rsid w:val="007C03CE"/>
    <w:rsid w:val="007C07C7"/>
    <w:rsid w:val="007C0AF3"/>
    <w:rsid w:val="007C0C47"/>
    <w:rsid w:val="007C1553"/>
    <w:rsid w:val="007C1A6C"/>
    <w:rsid w:val="007C1DB4"/>
    <w:rsid w:val="007C216A"/>
    <w:rsid w:val="007C261E"/>
    <w:rsid w:val="007C2733"/>
    <w:rsid w:val="007C28B8"/>
    <w:rsid w:val="007C2939"/>
    <w:rsid w:val="007C33BF"/>
    <w:rsid w:val="007C3481"/>
    <w:rsid w:val="007C3859"/>
    <w:rsid w:val="007C48F1"/>
    <w:rsid w:val="007C5123"/>
    <w:rsid w:val="007C5CD4"/>
    <w:rsid w:val="007C62A7"/>
    <w:rsid w:val="007C6504"/>
    <w:rsid w:val="007C69F7"/>
    <w:rsid w:val="007C6D4E"/>
    <w:rsid w:val="007C7191"/>
    <w:rsid w:val="007C7741"/>
    <w:rsid w:val="007C7C2A"/>
    <w:rsid w:val="007D0ABC"/>
    <w:rsid w:val="007D0C64"/>
    <w:rsid w:val="007D1209"/>
    <w:rsid w:val="007D1415"/>
    <w:rsid w:val="007D1475"/>
    <w:rsid w:val="007D1506"/>
    <w:rsid w:val="007D1C92"/>
    <w:rsid w:val="007D225A"/>
    <w:rsid w:val="007D2E59"/>
    <w:rsid w:val="007D2F2E"/>
    <w:rsid w:val="007D31FC"/>
    <w:rsid w:val="007D3260"/>
    <w:rsid w:val="007D3958"/>
    <w:rsid w:val="007D3977"/>
    <w:rsid w:val="007D4450"/>
    <w:rsid w:val="007D46B3"/>
    <w:rsid w:val="007D4C0C"/>
    <w:rsid w:val="007D4E10"/>
    <w:rsid w:val="007D4FB6"/>
    <w:rsid w:val="007D5735"/>
    <w:rsid w:val="007D63D4"/>
    <w:rsid w:val="007D6EDF"/>
    <w:rsid w:val="007D7D4F"/>
    <w:rsid w:val="007E1212"/>
    <w:rsid w:val="007E1DA8"/>
    <w:rsid w:val="007E2924"/>
    <w:rsid w:val="007E2B06"/>
    <w:rsid w:val="007E2CF9"/>
    <w:rsid w:val="007E2DF4"/>
    <w:rsid w:val="007E4325"/>
    <w:rsid w:val="007E5243"/>
    <w:rsid w:val="007E58DE"/>
    <w:rsid w:val="007E681D"/>
    <w:rsid w:val="007E753A"/>
    <w:rsid w:val="007E7755"/>
    <w:rsid w:val="007E7917"/>
    <w:rsid w:val="007F11B5"/>
    <w:rsid w:val="007F16E2"/>
    <w:rsid w:val="007F1D09"/>
    <w:rsid w:val="007F222E"/>
    <w:rsid w:val="007F328E"/>
    <w:rsid w:val="007F3422"/>
    <w:rsid w:val="007F42EF"/>
    <w:rsid w:val="007F441D"/>
    <w:rsid w:val="007F4422"/>
    <w:rsid w:val="007F457F"/>
    <w:rsid w:val="007F475D"/>
    <w:rsid w:val="007F5001"/>
    <w:rsid w:val="007F5006"/>
    <w:rsid w:val="007F638F"/>
    <w:rsid w:val="007F6A4B"/>
    <w:rsid w:val="007F74EF"/>
    <w:rsid w:val="007F78B3"/>
    <w:rsid w:val="008001AD"/>
    <w:rsid w:val="008009BE"/>
    <w:rsid w:val="00800C22"/>
    <w:rsid w:val="008012CA"/>
    <w:rsid w:val="0080163C"/>
    <w:rsid w:val="00801D1E"/>
    <w:rsid w:val="0080267D"/>
    <w:rsid w:val="008028AE"/>
    <w:rsid w:val="008033F0"/>
    <w:rsid w:val="00803677"/>
    <w:rsid w:val="0080416F"/>
    <w:rsid w:val="00804179"/>
    <w:rsid w:val="00804940"/>
    <w:rsid w:val="008053A2"/>
    <w:rsid w:val="008055A9"/>
    <w:rsid w:val="0080571B"/>
    <w:rsid w:val="008060D6"/>
    <w:rsid w:val="00806287"/>
    <w:rsid w:val="0080648E"/>
    <w:rsid w:val="008065BE"/>
    <w:rsid w:val="008066E7"/>
    <w:rsid w:val="00810498"/>
    <w:rsid w:val="00811559"/>
    <w:rsid w:val="00811C3D"/>
    <w:rsid w:val="00811CE0"/>
    <w:rsid w:val="00811DB9"/>
    <w:rsid w:val="0081216A"/>
    <w:rsid w:val="0081236D"/>
    <w:rsid w:val="00812CD3"/>
    <w:rsid w:val="00813446"/>
    <w:rsid w:val="00813809"/>
    <w:rsid w:val="00813A58"/>
    <w:rsid w:val="00814803"/>
    <w:rsid w:val="0081485D"/>
    <w:rsid w:val="0081494C"/>
    <w:rsid w:val="0081601B"/>
    <w:rsid w:val="00816D1C"/>
    <w:rsid w:val="008172EB"/>
    <w:rsid w:val="008172ED"/>
    <w:rsid w:val="008176FC"/>
    <w:rsid w:val="008178E1"/>
    <w:rsid w:val="00820B96"/>
    <w:rsid w:val="00821741"/>
    <w:rsid w:val="00821C42"/>
    <w:rsid w:val="00822EBC"/>
    <w:rsid w:val="00823343"/>
    <w:rsid w:val="0082415D"/>
    <w:rsid w:val="00826444"/>
    <w:rsid w:val="00827203"/>
    <w:rsid w:val="008278B3"/>
    <w:rsid w:val="00827AF0"/>
    <w:rsid w:val="00827B82"/>
    <w:rsid w:val="008317E2"/>
    <w:rsid w:val="0083187C"/>
    <w:rsid w:val="008329E1"/>
    <w:rsid w:val="00832E91"/>
    <w:rsid w:val="00833386"/>
    <w:rsid w:val="00833569"/>
    <w:rsid w:val="0083370C"/>
    <w:rsid w:val="008339CC"/>
    <w:rsid w:val="00834120"/>
    <w:rsid w:val="00834664"/>
    <w:rsid w:val="0083492A"/>
    <w:rsid w:val="00834B79"/>
    <w:rsid w:val="00834E74"/>
    <w:rsid w:val="008352E5"/>
    <w:rsid w:val="008353F4"/>
    <w:rsid w:val="00835FD9"/>
    <w:rsid w:val="00836284"/>
    <w:rsid w:val="008363D9"/>
    <w:rsid w:val="00836B66"/>
    <w:rsid w:val="00836EE9"/>
    <w:rsid w:val="00837070"/>
    <w:rsid w:val="0083718D"/>
    <w:rsid w:val="00837819"/>
    <w:rsid w:val="0083787B"/>
    <w:rsid w:val="0084016D"/>
    <w:rsid w:val="00840B87"/>
    <w:rsid w:val="0084140C"/>
    <w:rsid w:val="008416E2"/>
    <w:rsid w:val="00841850"/>
    <w:rsid w:val="00841D14"/>
    <w:rsid w:val="00841F10"/>
    <w:rsid w:val="008432E9"/>
    <w:rsid w:val="00843547"/>
    <w:rsid w:val="0084362F"/>
    <w:rsid w:val="00843D03"/>
    <w:rsid w:val="00844215"/>
    <w:rsid w:val="0084460B"/>
    <w:rsid w:val="00845934"/>
    <w:rsid w:val="00845AD6"/>
    <w:rsid w:val="008463FC"/>
    <w:rsid w:val="0084759C"/>
    <w:rsid w:val="008478DA"/>
    <w:rsid w:val="00847946"/>
    <w:rsid w:val="00847B62"/>
    <w:rsid w:val="00850FE8"/>
    <w:rsid w:val="008512CD"/>
    <w:rsid w:val="0085155D"/>
    <w:rsid w:val="008515F0"/>
    <w:rsid w:val="008515F4"/>
    <w:rsid w:val="00851A9D"/>
    <w:rsid w:val="00851ADB"/>
    <w:rsid w:val="00851BAB"/>
    <w:rsid w:val="00851CE0"/>
    <w:rsid w:val="008527DB"/>
    <w:rsid w:val="00852EF7"/>
    <w:rsid w:val="00853FBD"/>
    <w:rsid w:val="008541F5"/>
    <w:rsid w:val="00854E02"/>
    <w:rsid w:val="00855565"/>
    <w:rsid w:val="008567C2"/>
    <w:rsid w:val="00856DFF"/>
    <w:rsid w:val="00856EBA"/>
    <w:rsid w:val="00856ED8"/>
    <w:rsid w:val="0085731E"/>
    <w:rsid w:val="008576CF"/>
    <w:rsid w:val="00857DF6"/>
    <w:rsid w:val="00860399"/>
    <w:rsid w:val="008613CE"/>
    <w:rsid w:val="008619D0"/>
    <w:rsid w:val="00861AC7"/>
    <w:rsid w:val="00861D59"/>
    <w:rsid w:val="00862477"/>
    <w:rsid w:val="008632FF"/>
    <w:rsid w:val="00863979"/>
    <w:rsid w:val="008639B6"/>
    <w:rsid w:val="00864115"/>
    <w:rsid w:val="00864F71"/>
    <w:rsid w:val="00864F86"/>
    <w:rsid w:val="00865844"/>
    <w:rsid w:val="00865852"/>
    <w:rsid w:val="00866162"/>
    <w:rsid w:val="00866863"/>
    <w:rsid w:val="00867424"/>
    <w:rsid w:val="00867767"/>
    <w:rsid w:val="008677E8"/>
    <w:rsid w:val="00867B90"/>
    <w:rsid w:val="008701CB"/>
    <w:rsid w:val="00872B1F"/>
    <w:rsid w:val="00872BC7"/>
    <w:rsid w:val="008733B4"/>
    <w:rsid w:val="008736E4"/>
    <w:rsid w:val="0087506B"/>
    <w:rsid w:val="008751CA"/>
    <w:rsid w:val="00876CCA"/>
    <w:rsid w:val="00877964"/>
    <w:rsid w:val="0088069D"/>
    <w:rsid w:val="00880B27"/>
    <w:rsid w:val="0088182F"/>
    <w:rsid w:val="00882586"/>
    <w:rsid w:val="00882A6D"/>
    <w:rsid w:val="008830C2"/>
    <w:rsid w:val="00883496"/>
    <w:rsid w:val="008840B2"/>
    <w:rsid w:val="00884217"/>
    <w:rsid w:val="00884778"/>
    <w:rsid w:val="0088623A"/>
    <w:rsid w:val="008866AE"/>
    <w:rsid w:val="00886CD4"/>
    <w:rsid w:val="00887A1A"/>
    <w:rsid w:val="00887A27"/>
    <w:rsid w:val="008903A0"/>
    <w:rsid w:val="00890F76"/>
    <w:rsid w:val="00890FEA"/>
    <w:rsid w:val="008912E2"/>
    <w:rsid w:val="00891610"/>
    <w:rsid w:val="00891DCA"/>
    <w:rsid w:val="00892792"/>
    <w:rsid w:val="0089287B"/>
    <w:rsid w:val="00892DFE"/>
    <w:rsid w:val="00893267"/>
    <w:rsid w:val="0089348E"/>
    <w:rsid w:val="0089396F"/>
    <w:rsid w:val="00893A5C"/>
    <w:rsid w:val="00893BD0"/>
    <w:rsid w:val="00893DFB"/>
    <w:rsid w:val="00894478"/>
    <w:rsid w:val="00894F75"/>
    <w:rsid w:val="00895355"/>
    <w:rsid w:val="008953DD"/>
    <w:rsid w:val="00895C45"/>
    <w:rsid w:val="00896218"/>
    <w:rsid w:val="008962B2"/>
    <w:rsid w:val="00896E65"/>
    <w:rsid w:val="00896EBF"/>
    <w:rsid w:val="00897031"/>
    <w:rsid w:val="0089738C"/>
    <w:rsid w:val="008A02F0"/>
    <w:rsid w:val="008A04D8"/>
    <w:rsid w:val="008A04E6"/>
    <w:rsid w:val="008A0B82"/>
    <w:rsid w:val="008A106B"/>
    <w:rsid w:val="008A1873"/>
    <w:rsid w:val="008A1D49"/>
    <w:rsid w:val="008A1DC7"/>
    <w:rsid w:val="008A1F26"/>
    <w:rsid w:val="008A27B7"/>
    <w:rsid w:val="008A2DD4"/>
    <w:rsid w:val="008A3A99"/>
    <w:rsid w:val="008A3B84"/>
    <w:rsid w:val="008A4051"/>
    <w:rsid w:val="008A42F4"/>
    <w:rsid w:val="008A445F"/>
    <w:rsid w:val="008A4903"/>
    <w:rsid w:val="008A50A9"/>
    <w:rsid w:val="008A5880"/>
    <w:rsid w:val="008A6078"/>
    <w:rsid w:val="008A61A3"/>
    <w:rsid w:val="008A6499"/>
    <w:rsid w:val="008A6740"/>
    <w:rsid w:val="008A68BA"/>
    <w:rsid w:val="008A738A"/>
    <w:rsid w:val="008A75B8"/>
    <w:rsid w:val="008A7A8F"/>
    <w:rsid w:val="008B0734"/>
    <w:rsid w:val="008B07AE"/>
    <w:rsid w:val="008B0B6B"/>
    <w:rsid w:val="008B14AD"/>
    <w:rsid w:val="008B15E0"/>
    <w:rsid w:val="008B1C3E"/>
    <w:rsid w:val="008B1C90"/>
    <w:rsid w:val="008B1DB0"/>
    <w:rsid w:val="008B2112"/>
    <w:rsid w:val="008B22B7"/>
    <w:rsid w:val="008B22E1"/>
    <w:rsid w:val="008B3153"/>
    <w:rsid w:val="008B38C3"/>
    <w:rsid w:val="008B3C2E"/>
    <w:rsid w:val="008B52D4"/>
    <w:rsid w:val="008B6950"/>
    <w:rsid w:val="008B6B90"/>
    <w:rsid w:val="008C0E41"/>
    <w:rsid w:val="008C1491"/>
    <w:rsid w:val="008C1A7B"/>
    <w:rsid w:val="008C2237"/>
    <w:rsid w:val="008C2A59"/>
    <w:rsid w:val="008C51A5"/>
    <w:rsid w:val="008C52BF"/>
    <w:rsid w:val="008C62D8"/>
    <w:rsid w:val="008C74F6"/>
    <w:rsid w:val="008C7FFA"/>
    <w:rsid w:val="008D0957"/>
    <w:rsid w:val="008D0D84"/>
    <w:rsid w:val="008D0EF7"/>
    <w:rsid w:val="008D177D"/>
    <w:rsid w:val="008D198D"/>
    <w:rsid w:val="008D2BDE"/>
    <w:rsid w:val="008D2C7E"/>
    <w:rsid w:val="008D2FED"/>
    <w:rsid w:val="008D4429"/>
    <w:rsid w:val="008D45F3"/>
    <w:rsid w:val="008D48D3"/>
    <w:rsid w:val="008D5793"/>
    <w:rsid w:val="008D6A08"/>
    <w:rsid w:val="008D7FC8"/>
    <w:rsid w:val="008E0B93"/>
    <w:rsid w:val="008E1195"/>
    <w:rsid w:val="008E17F1"/>
    <w:rsid w:val="008E20E8"/>
    <w:rsid w:val="008E2B73"/>
    <w:rsid w:val="008E2BAA"/>
    <w:rsid w:val="008E2F4D"/>
    <w:rsid w:val="008E3055"/>
    <w:rsid w:val="008E4242"/>
    <w:rsid w:val="008E541E"/>
    <w:rsid w:val="008E546E"/>
    <w:rsid w:val="008E5EA7"/>
    <w:rsid w:val="008E61E2"/>
    <w:rsid w:val="008E6CDA"/>
    <w:rsid w:val="008E6D75"/>
    <w:rsid w:val="008E7087"/>
    <w:rsid w:val="008E772D"/>
    <w:rsid w:val="008E795E"/>
    <w:rsid w:val="008E7BB7"/>
    <w:rsid w:val="008E7C00"/>
    <w:rsid w:val="008E7C30"/>
    <w:rsid w:val="008E7EBC"/>
    <w:rsid w:val="008E7F43"/>
    <w:rsid w:val="008F0411"/>
    <w:rsid w:val="008F04FC"/>
    <w:rsid w:val="008F06AB"/>
    <w:rsid w:val="008F06FF"/>
    <w:rsid w:val="008F0B86"/>
    <w:rsid w:val="008F0C2E"/>
    <w:rsid w:val="008F0C8E"/>
    <w:rsid w:val="008F12D6"/>
    <w:rsid w:val="008F2449"/>
    <w:rsid w:val="008F2AC9"/>
    <w:rsid w:val="008F2C09"/>
    <w:rsid w:val="008F3131"/>
    <w:rsid w:val="008F318A"/>
    <w:rsid w:val="008F3216"/>
    <w:rsid w:val="008F3262"/>
    <w:rsid w:val="008F36A6"/>
    <w:rsid w:val="008F36DA"/>
    <w:rsid w:val="008F3881"/>
    <w:rsid w:val="008F3ECC"/>
    <w:rsid w:val="008F4360"/>
    <w:rsid w:val="008F4D7B"/>
    <w:rsid w:val="008F5323"/>
    <w:rsid w:val="008F5EA2"/>
    <w:rsid w:val="008F75F8"/>
    <w:rsid w:val="008F7DF1"/>
    <w:rsid w:val="00900996"/>
    <w:rsid w:val="00900D29"/>
    <w:rsid w:val="00901AA1"/>
    <w:rsid w:val="00901BF3"/>
    <w:rsid w:val="0090280D"/>
    <w:rsid w:val="00902AFB"/>
    <w:rsid w:val="009033BE"/>
    <w:rsid w:val="009035C1"/>
    <w:rsid w:val="009039A0"/>
    <w:rsid w:val="009041A7"/>
    <w:rsid w:val="009042DC"/>
    <w:rsid w:val="00904472"/>
    <w:rsid w:val="00904A1B"/>
    <w:rsid w:val="00904D80"/>
    <w:rsid w:val="0090525E"/>
    <w:rsid w:val="009056E1"/>
    <w:rsid w:val="00905E19"/>
    <w:rsid w:val="00906657"/>
    <w:rsid w:val="00906732"/>
    <w:rsid w:val="00907DBC"/>
    <w:rsid w:val="00907FD7"/>
    <w:rsid w:val="00910661"/>
    <w:rsid w:val="00910983"/>
    <w:rsid w:val="00911858"/>
    <w:rsid w:val="00912609"/>
    <w:rsid w:val="00912D42"/>
    <w:rsid w:val="00912F39"/>
    <w:rsid w:val="0091350E"/>
    <w:rsid w:val="00913BA7"/>
    <w:rsid w:val="00913CF7"/>
    <w:rsid w:val="009145DA"/>
    <w:rsid w:val="009149DF"/>
    <w:rsid w:val="00914C36"/>
    <w:rsid w:val="00914E66"/>
    <w:rsid w:val="009154DE"/>
    <w:rsid w:val="00915638"/>
    <w:rsid w:val="00915DAC"/>
    <w:rsid w:val="009167F3"/>
    <w:rsid w:val="00917983"/>
    <w:rsid w:val="00920709"/>
    <w:rsid w:val="0092118B"/>
    <w:rsid w:val="0092178E"/>
    <w:rsid w:val="00921C45"/>
    <w:rsid w:val="00921CF5"/>
    <w:rsid w:val="009221A0"/>
    <w:rsid w:val="0092220D"/>
    <w:rsid w:val="009228FA"/>
    <w:rsid w:val="0092305A"/>
    <w:rsid w:val="0092332C"/>
    <w:rsid w:val="00923D9D"/>
    <w:rsid w:val="00923FD8"/>
    <w:rsid w:val="00924053"/>
    <w:rsid w:val="00924157"/>
    <w:rsid w:val="009248F5"/>
    <w:rsid w:val="00924C92"/>
    <w:rsid w:val="00924FD3"/>
    <w:rsid w:val="00925672"/>
    <w:rsid w:val="00926B26"/>
    <w:rsid w:val="00927107"/>
    <w:rsid w:val="009277F8"/>
    <w:rsid w:val="00927968"/>
    <w:rsid w:val="009279FD"/>
    <w:rsid w:val="00930365"/>
    <w:rsid w:val="0093036B"/>
    <w:rsid w:val="0093213F"/>
    <w:rsid w:val="009333D3"/>
    <w:rsid w:val="009334BC"/>
    <w:rsid w:val="0093357A"/>
    <w:rsid w:val="00933A31"/>
    <w:rsid w:val="00934553"/>
    <w:rsid w:val="009355AB"/>
    <w:rsid w:val="00935CF4"/>
    <w:rsid w:val="009361B5"/>
    <w:rsid w:val="00936A2D"/>
    <w:rsid w:val="00936C6A"/>
    <w:rsid w:val="0093700C"/>
    <w:rsid w:val="009375DF"/>
    <w:rsid w:val="00940229"/>
    <w:rsid w:val="00940619"/>
    <w:rsid w:val="009413C8"/>
    <w:rsid w:val="009418A4"/>
    <w:rsid w:val="00942242"/>
    <w:rsid w:val="0094249F"/>
    <w:rsid w:val="009434E9"/>
    <w:rsid w:val="00943848"/>
    <w:rsid w:val="00944171"/>
    <w:rsid w:val="009454D3"/>
    <w:rsid w:val="00945B75"/>
    <w:rsid w:val="00945D09"/>
    <w:rsid w:val="0094613B"/>
    <w:rsid w:val="009469CA"/>
    <w:rsid w:val="00946B14"/>
    <w:rsid w:val="00946D76"/>
    <w:rsid w:val="00947681"/>
    <w:rsid w:val="00950351"/>
    <w:rsid w:val="00950393"/>
    <w:rsid w:val="00950B09"/>
    <w:rsid w:val="00951278"/>
    <w:rsid w:val="00952132"/>
    <w:rsid w:val="00952147"/>
    <w:rsid w:val="00952A5B"/>
    <w:rsid w:val="00952C17"/>
    <w:rsid w:val="00952D1C"/>
    <w:rsid w:val="00952E1E"/>
    <w:rsid w:val="00953138"/>
    <w:rsid w:val="00953AEF"/>
    <w:rsid w:val="00953D1A"/>
    <w:rsid w:val="00954063"/>
    <w:rsid w:val="009542C7"/>
    <w:rsid w:val="0095431E"/>
    <w:rsid w:val="00954E2B"/>
    <w:rsid w:val="00954E49"/>
    <w:rsid w:val="009554CE"/>
    <w:rsid w:val="009563B8"/>
    <w:rsid w:val="009564C1"/>
    <w:rsid w:val="009569AB"/>
    <w:rsid w:val="009569B0"/>
    <w:rsid w:val="00956B52"/>
    <w:rsid w:val="009570E4"/>
    <w:rsid w:val="00957DE5"/>
    <w:rsid w:val="00957F19"/>
    <w:rsid w:val="0096043B"/>
    <w:rsid w:val="00961144"/>
    <w:rsid w:val="009613B9"/>
    <w:rsid w:val="009614C4"/>
    <w:rsid w:val="00961E25"/>
    <w:rsid w:val="009624A6"/>
    <w:rsid w:val="00962766"/>
    <w:rsid w:val="009627D7"/>
    <w:rsid w:val="009628A1"/>
    <w:rsid w:val="00962AAB"/>
    <w:rsid w:val="00962C4A"/>
    <w:rsid w:val="009630BF"/>
    <w:rsid w:val="009631A8"/>
    <w:rsid w:val="0096325A"/>
    <w:rsid w:val="00964DF1"/>
    <w:rsid w:val="00964FE9"/>
    <w:rsid w:val="009653FE"/>
    <w:rsid w:val="0096616C"/>
    <w:rsid w:val="009662A0"/>
    <w:rsid w:val="009665C9"/>
    <w:rsid w:val="00966AF1"/>
    <w:rsid w:val="00966D48"/>
    <w:rsid w:val="009671FD"/>
    <w:rsid w:val="0097020E"/>
    <w:rsid w:val="00971563"/>
    <w:rsid w:val="00972041"/>
    <w:rsid w:val="009723AD"/>
    <w:rsid w:val="0097322F"/>
    <w:rsid w:val="00973761"/>
    <w:rsid w:val="00973AB8"/>
    <w:rsid w:val="00973C4D"/>
    <w:rsid w:val="0097410E"/>
    <w:rsid w:val="00974A80"/>
    <w:rsid w:val="00974BB9"/>
    <w:rsid w:val="00974E0B"/>
    <w:rsid w:val="00975041"/>
    <w:rsid w:val="009756B8"/>
    <w:rsid w:val="009756DC"/>
    <w:rsid w:val="0097640F"/>
    <w:rsid w:val="00977FAB"/>
    <w:rsid w:val="00980695"/>
    <w:rsid w:val="00981124"/>
    <w:rsid w:val="00981282"/>
    <w:rsid w:val="009813F4"/>
    <w:rsid w:val="009819A7"/>
    <w:rsid w:val="00981BD6"/>
    <w:rsid w:val="009820AD"/>
    <w:rsid w:val="009824FD"/>
    <w:rsid w:val="00982C5B"/>
    <w:rsid w:val="00982E2D"/>
    <w:rsid w:val="009832C2"/>
    <w:rsid w:val="00983BD8"/>
    <w:rsid w:val="009849B2"/>
    <w:rsid w:val="009857EE"/>
    <w:rsid w:val="009859E7"/>
    <w:rsid w:val="00985CF8"/>
    <w:rsid w:val="00986123"/>
    <w:rsid w:val="0098653D"/>
    <w:rsid w:val="00986B64"/>
    <w:rsid w:val="00986C22"/>
    <w:rsid w:val="00986FFF"/>
    <w:rsid w:val="009873FE"/>
    <w:rsid w:val="009908BE"/>
    <w:rsid w:val="00991224"/>
    <w:rsid w:val="0099122D"/>
    <w:rsid w:val="0099126F"/>
    <w:rsid w:val="009919D6"/>
    <w:rsid w:val="00994237"/>
    <w:rsid w:val="009944CB"/>
    <w:rsid w:val="009958E2"/>
    <w:rsid w:val="0099698A"/>
    <w:rsid w:val="00996A67"/>
    <w:rsid w:val="00996E34"/>
    <w:rsid w:val="009A0497"/>
    <w:rsid w:val="009A0B7F"/>
    <w:rsid w:val="009A11B0"/>
    <w:rsid w:val="009A1546"/>
    <w:rsid w:val="009A368E"/>
    <w:rsid w:val="009A36EB"/>
    <w:rsid w:val="009A3C3D"/>
    <w:rsid w:val="009A3CC4"/>
    <w:rsid w:val="009A5D90"/>
    <w:rsid w:val="009A6139"/>
    <w:rsid w:val="009B0332"/>
    <w:rsid w:val="009B0738"/>
    <w:rsid w:val="009B1269"/>
    <w:rsid w:val="009B1E41"/>
    <w:rsid w:val="009B2D61"/>
    <w:rsid w:val="009B3070"/>
    <w:rsid w:val="009B35D3"/>
    <w:rsid w:val="009B365C"/>
    <w:rsid w:val="009B3937"/>
    <w:rsid w:val="009B4992"/>
    <w:rsid w:val="009B4C15"/>
    <w:rsid w:val="009B4F21"/>
    <w:rsid w:val="009B575E"/>
    <w:rsid w:val="009B5DB5"/>
    <w:rsid w:val="009B729E"/>
    <w:rsid w:val="009B76A7"/>
    <w:rsid w:val="009B79B1"/>
    <w:rsid w:val="009B7C3B"/>
    <w:rsid w:val="009C0ACD"/>
    <w:rsid w:val="009C1085"/>
    <w:rsid w:val="009C1F8B"/>
    <w:rsid w:val="009C1FF4"/>
    <w:rsid w:val="009C3441"/>
    <w:rsid w:val="009C3471"/>
    <w:rsid w:val="009C3E02"/>
    <w:rsid w:val="009C42AB"/>
    <w:rsid w:val="009C4332"/>
    <w:rsid w:val="009C4E44"/>
    <w:rsid w:val="009C4FDC"/>
    <w:rsid w:val="009C569B"/>
    <w:rsid w:val="009C5703"/>
    <w:rsid w:val="009C660E"/>
    <w:rsid w:val="009C7A03"/>
    <w:rsid w:val="009C7E17"/>
    <w:rsid w:val="009D11DC"/>
    <w:rsid w:val="009D2138"/>
    <w:rsid w:val="009D243D"/>
    <w:rsid w:val="009D381C"/>
    <w:rsid w:val="009D396F"/>
    <w:rsid w:val="009D39B7"/>
    <w:rsid w:val="009D4167"/>
    <w:rsid w:val="009D546F"/>
    <w:rsid w:val="009D5587"/>
    <w:rsid w:val="009D5A5A"/>
    <w:rsid w:val="009D78CA"/>
    <w:rsid w:val="009D7B13"/>
    <w:rsid w:val="009E04EC"/>
    <w:rsid w:val="009E0576"/>
    <w:rsid w:val="009E06A7"/>
    <w:rsid w:val="009E1549"/>
    <w:rsid w:val="009E287A"/>
    <w:rsid w:val="009E309D"/>
    <w:rsid w:val="009E3AAE"/>
    <w:rsid w:val="009E5071"/>
    <w:rsid w:val="009E5579"/>
    <w:rsid w:val="009E6BA8"/>
    <w:rsid w:val="009E6D47"/>
    <w:rsid w:val="009E73BF"/>
    <w:rsid w:val="009E7E54"/>
    <w:rsid w:val="009F0C29"/>
    <w:rsid w:val="009F1000"/>
    <w:rsid w:val="009F134D"/>
    <w:rsid w:val="009F1ABC"/>
    <w:rsid w:val="009F20A5"/>
    <w:rsid w:val="009F252F"/>
    <w:rsid w:val="009F2917"/>
    <w:rsid w:val="009F2D09"/>
    <w:rsid w:val="009F3225"/>
    <w:rsid w:val="009F3BE8"/>
    <w:rsid w:val="009F41E7"/>
    <w:rsid w:val="009F48C0"/>
    <w:rsid w:val="009F4DE3"/>
    <w:rsid w:val="009F5E3E"/>
    <w:rsid w:val="009F70A3"/>
    <w:rsid w:val="009F748A"/>
    <w:rsid w:val="009F796A"/>
    <w:rsid w:val="009F79AB"/>
    <w:rsid w:val="009F7A02"/>
    <w:rsid w:val="009F7B71"/>
    <w:rsid w:val="009F7D2E"/>
    <w:rsid w:val="00A00763"/>
    <w:rsid w:val="00A007D4"/>
    <w:rsid w:val="00A00B52"/>
    <w:rsid w:val="00A00D6E"/>
    <w:rsid w:val="00A010B3"/>
    <w:rsid w:val="00A01447"/>
    <w:rsid w:val="00A02128"/>
    <w:rsid w:val="00A0411D"/>
    <w:rsid w:val="00A0498E"/>
    <w:rsid w:val="00A05350"/>
    <w:rsid w:val="00A056EC"/>
    <w:rsid w:val="00A06FA9"/>
    <w:rsid w:val="00A07722"/>
    <w:rsid w:val="00A077B4"/>
    <w:rsid w:val="00A1048C"/>
    <w:rsid w:val="00A10A00"/>
    <w:rsid w:val="00A113EA"/>
    <w:rsid w:val="00A11659"/>
    <w:rsid w:val="00A1176C"/>
    <w:rsid w:val="00A118E0"/>
    <w:rsid w:val="00A11926"/>
    <w:rsid w:val="00A11E65"/>
    <w:rsid w:val="00A1284E"/>
    <w:rsid w:val="00A128A5"/>
    <w:rsid w:val="00A12CB1"/>
    <w:rsid w:val="00A12CB2"/>
    <w:rsid w:val="00A12D9D"/>
    <w:rsid w:val="00A133B8"/>
    <w:rsid w:val="00A134BA"/>
    <w:rsid w:val="00A135CE"/>
    <w:rsid w:val="00A13BE2"/>
    <w:rsid w:val="00A14E6A"/>
    <w:rsid w:val="00A15567"/>
    <w:rsid w:val="00A15900"/>
    <w:rsid w:val="00A1598C"/>
    <w:rsid w:val="00A15A6E"/>
    <w:rsid w:val="00A15BCC"/>
    <w:rsid w:val="00A16A06"/>
    <w:rsid w:val="00A17849"/>
    <w:rsid w:val="00A17FB1"/>
    <w:rsid w:val="00A2004F"/>
    <w:rsid w:val="00A205C7"/>
    <w:rsid w:val="00A20B5B"/>
    <w:rsid w:val="00A214BB"/>
    <w:rsid w:val="00A21BD0"/>
    <w:rsid w:val="00A22796"/>
    <w:rsid w:val="00A22AA6"/>
    <w:rsid w:val="00A23E02"/>
    <w:rsid w:val="00A242B1"/>
    <w:rsid w:val="00A24801"/>
    <w:rsid w:val="00A24EC1"/>
    <w:rsid w:val="00A25146"/>
    <w:rsid w:val="00A2521B"/>
    <w:rsid w:val="00A25617"/>
    <w:rsid w:val="00A26AD4"/>
    <w:rsid w:val="00A2701D"/>
    <w:rsid w:val="00A27655"/>
    <w:rsid w:val="00A27673"/>
    <w:rsid w:val="00A276E9"/>
    <w:rsid w:val="00A27E0D"/>
    <w:rsid w:val="00A27EF8"/>
    <w:rsid w:val="00A3017A"/>
    <w:rsid w:val="00A307AD"/>
    <w:rsid w:val="00A30C49"/>
    <w:rsid w:val="00A31072"/>
    <w:rsid w:val="00A31A2C"/>
    <w:rsid w:val="00A31EEE"/>
    <w:rsid w:val="00A3278F"/>
    <w:rsid w:val="00A32B8E"/>
    <w:rsid w:val="00A32D90"/>
    <w:rsid w:val="00A33272"/>
    <w:rsid w:val="00A3383B"/>
    <w:rsid w:val="00A346D8"/>
    <w:rsid w:val="00A356B2"/>
    <w:rsid w:val="00A35C1C"/>
    <w:rsid w:val="00A369B9"/>
    <w:rsid w:val="00A36FAD"/>
    <w:rsid w:val="00A372AB"/>
    <w:rsid w:val="00A40414"/>
    <w:rsid w:val="00A4167A"/>
    <w:rsid w:val="00A41A3A"/>
    <w:rsid w:val="00A4205E"/>
    <w:rsid w:val="00A420B6"/>
    <w:rsid w:val="00A428DF"/>
    <w:rsid w:val="00A43FE1"/>
    <w:rsid w:val="00A446AE"/>
    <w:rsid w:val="00A4532C"/>
    <w:rsid w:val="00A45680"/>
    <w:rsid w:val="00A45EF0"/>
    <w:rsid w:val="00A479FD"/>
    <w:rsid w:val="00A5000B"/>
    <w:rsid w:val="00A500A8"/>
    <w:rsid w:val="00A505DE"/>
    <w:rsid w:val="00A51301"/>
    <w:rsid w:val="00A5216F"/>
    <w:rsid w:val="00A532B8"/>
    <w:rsid w:val="00A535FC"/>
    <w:rsid w:val="00A53C0A"/>
    <w:rsid w:val="00A54277"/>
    <w:rsid w:val="00A54B48"/>
    <w:rsid w:val="00A54EA6"/>
    <w:rsid w:val="00A56611"/>
    <w:rsid w:val="00A56696"/>
    <w:rsid w:val="00A56C12"/>
    <w:rsid w:val="00A56D5E"/>
    <w:rsid w:val="00A56F13"/>
    <w:rsid w:val="00A56F93"/>
    <w:rsid w:val="00A5731B"/>
    <w:rsid w:val="00A57718"/>
    <w:rsid w:val="00A577DD"/>
    <w:rsid w:val="00A602B5"/>
    <w:rsid w:val="00A606CC"/>
    <w:rsid w:val="00A6144A"/>
    <w:rsid w:val="00A617A5"/>
    <w:rsid w:val="00A6243D"/>
    <w:rsid w:val="00A6263F"/>
    <w:rsid w:val="00A62B31"/>
    <w:rsid w:val="00A630C9"/>
    <w:rsid w:val="00A63102"/>
    <w:rsid w:val="00A63A9F"/>
    <w:rsid w:val="00A64279"/>
    <w:rsid w:val="00A64B73"/>
    <w:rsid w:val="00A64C1D"/>
    <w:rsid w:val="00A661A1"/>
    <w:rsid w:val="00A66729"/>
    <w:rsid w:val="00A66B5D"/>
    <w:rsid w:val="00A66CA7"/>
    <w:rsid w:val="00A67C11"/>
    <w:rsid w:val="00A67E13"/>
    <w:rsid w:val="00A70451"/>
    <w:rsid w:val="00A7087F"/>
    <w:rsid w:val="00A708A1"/>
    <w:rsid w:val="00A70904"/>
    <w:rsid w:val="00A70A55"/>
    <w:rsid w:val="00A70A94"/>
    <w:rsid w:val="00A70F7E"/>
    <w:rsid w:val="00A71352"/>
    <w:rsid w:val="00A7146D"/>
    <w:rsid w:val="00A7198A"/>
    <w:rsid w:val="00A72DAB"/>
    <w:rsid w:val="00A72DCD"/>
    <w:rsid w:val="00A73305"/>
    <w:rsid w:val="00A73399"/>
    <w:rsid w:val="00A735CA"/>
    <w:rsid w:val="00A73CDD"/>
    <w:rsid w:val="00A75BE4"/>
    <w:rsid w:val="00A76029"/>
    <w:rsid w:val="00A776F2"/>
    <w:rsid w:val="00A779A9"/>
    <w:rsid w:val="00A77BF5"/>
    <w:rsid w:val="00A804A4"/>
    <w:rsid w:val="00A8065A"/>
    <w:rsid w:val="00A8142D"/>
    <w:rsid w:val="00A81B0A"/>
    <w:rsid w:val="00A823C0"/>
    <w:rsid w:val="00A836E7"/>
    <w:rsid w:val="00A83A7F"/>
    <w:rsid w:val="00A83C72"/>
    <w:rsid w:val="00A83DE1"/>
    <w:rsid w:val="00A846EE"/>
    <w:rsid w:val="00A84CA1"/>
    <w:rsid w:val="00A856F3"/>
    <w:rsid w:val="00A856F7"/>
    <w:rsid w:val="00A85841"/>
    <w:rsid w:val="00A8588D"/>
    <w:rsid w:val="00A87226"/>
    <w:rsid w:val="00A87989"/>
    <w:rsid w:val="00A90530"/>
    <w:rsid w:val="00A90820"/>
    <w:rsid w:val="00A90DCC"/>
    <w:rsid w:val="00A91068"/>
    <w:rsid w:val="00A91409"/>
    <w:rsid w:val="00A91A2D"/>
    <w:rsid w:val="00A91BAC"/>
    <w:rsid w:val="00A9220F"/>
    <w:rsid w:val="00A924E8"/>
    <w:rsid w:val="00A92BE6"/>
    <w:rsid w:val="00A93076"/>
    <w:rsid w:val="00A93318"/>
    <w:rsid w:val="00A93557"/>
    <w:rsid w:val="00A93772"/>
    <w:rsid w:val="00A93FA1"/>
    <w:rsid w:val="00A9585E"/>
    <w:rsid w:val="00A958A9"/>
    <w:rsid w:val="00A95F41"/>
    <w:rsid w:val="00A9684C"/>
    <w:rsid w:val="00A96D9D"/>
    <w:rsid w:val="00AA0169"/>
    <w:rsid w:val="00AA10D9"/>
    <w:rsid w:val="00AA10F8"/>
    <w:rsid w:val="00AA11A8"/>
    <w:rsid w:val="00AA125B"/>
    <w:rsid w:val="00AA13F5"/>
    <w:rsid w:val="00AA26D5"/>
    <w:rsid w:val="00AA30E0"/>
    <w:rsid w:val="00AA3406"/>
    <w:rsid w:val="00AA369A"/>
    <w:rsid w:val="00AA38D8"/>
    <w:rsid w:val="00AA4295"/>
    <w:rsid w:val="00AA4307"/>
    <w:rsid w:val="00AA491E"/>
    <w:rsid w:val="00AA49B9"/>
    <w:rsid w:val="00AA4BA9"/>
    <w:rsid w:val="00AA5E62"/>
    <w:rsid w:val="00AA5F88"/>
    <w:rsid w:val="00AA6664"/>
    <w:rsid w:val="00AA68E5"/>
    <w:rsid w:val="00AA7006"/>
    <w:rsid w:val="00AA75BB"/>
    <w:rsid w:val="00AA7A04"/>
    <w:rsid w:val="00AB003C"/>
    <w:rsid w:val="00AB0073"/>
    <w:rsid w:val="00AB00BF"/>
    <w:rsid w:val="00AB0500"/>
    <w:rsid w:val="00AB06B1"/>
    <w:rsid w:val="00AB15AD"/>
    <w:rsid w:val="00AB170D"/>
    <w:rsid w:val="00AB1A56"/>
    <w:rsid w:val="00AB1FA9"/>
    <w:rsid w:val="00AB2078"/>
    <w:rsid w:val="00AB2389"/>
    <w:rsid w:val="00AB2776"/>
    <w:rsid w:val="00AB2B40"/>
    <w:rsid w:val="00AB3A2B"/>
    <w:rsid w:val="00AB3D96"/>
    <w:rsid w:val="00AB4163"/>
    <w:rsid w:val="00AB4265"/>
    <w:rsid w:val="00AB46D6"/>
    <w:rsid w:val="00AB47D1"/>
    <w:rsid w:val="00AB4E3D"/>
    <w:rsid w:val="00AB546C"/>
    <w:rsid w:val="00AB58BA"/>
    <w:rsid w:val="00AB5E1F"/>
    <w:rsid w:val="00AB6DA4"/>
    <w:rsid w:val="00AB74B9"/>
    <w:rsid w:val="00AB7A9A"/>
    <w:rsid w:val="00AB7D6E"/>
    <w:rsid w:val="00AC1DE0"/>
    <w:rsid w:val="00AC296D"/>
    <w:rsid w:val="00AC2E24"/>
    <w:rsid w:val="00AC3271"/>
    <w:rsid w:val="00AC3980"/>
    <w:rsid w:val="00AC3AE1"/>
    <w:rsid w:val="00AC3F7E"/>
    <w:rsid w:val="00AC4955"/>
    <w:rsid w:val="00AC595E"/>
    <w:rsid w:val="00AC5D9D"/>
    <w:rsid w:val="00AC5DB3"/>
    <w:rsid w:val="00AC6A86"/>
    <w:rsid w:val="00AC6C82"/>
    <w:rsid w:val="00AC76FB"/>
    <w:rsid w:val="00AC7B96"/>
    <w:rsid w:val="00AC7CC4"/>
    <w:rsid w:val="00AD01ED"/>
    <w:rsid w:val="00AD0406"/>
    <w:rsid w:val="00AD059C"/>
    <w:rsid w:val="00AD1231"/>
    <w:rsid w:val="00AD1634"/>
    <w:rsid w:val="00AD186D"/>
    <w:rsid w:val="00AD2036"/>
    <w:rsid w:val="00AD34A7"/>
    <w:rsid w:val="00AD42C6"/>
    <w:rsid w:val="00AD45D0"/>
    <w:rsid w:val="00AD56C8"/>
    <w:rsid w:val="00AD58FB"/>
    <w:rsid w:val="00AD6995"/>
    <w:rsid w:val="00AD6E06"/>
    <w:rsid w:val="00AE0726"/>
    <w:rsid w:val="00AE0741"/>
    <w:rsid w:val="00AE0B13"/>
    <w:rsid w:val="00AE0BCC"/>
    <w:rsid w:val="00AE0DB0"/>
    <w:rsid w:val="00AE112C"/>
    <w:rsid w:val="00AE2D12"/>
    <w:rsid w:val="00AE38B9"/>
    <w:rsid w:val="00AE39AA"/>
    <w:rsid w:val="00AE4152"/>
    <w:rsid w:val="00AE493B"/>
    <w:rsid w:val="00AE4CEC"/>
    <w:rsid w:val="00AE5B71"/>
    <w:rsid w:val="00AE5E93"/>
    <w:rsid w:val="00AE7252"/>
    <w:rsid w:val="00AE7A6C"/>
    <w:rsid w:val="00AE7A94"/>
    <w:rsid w:val="00AF0227"/>
    <w:rsid w:val="00AF2682"/>
    <w:rsid w:val="00AF2689"/>
    <w:rsid w:val="00AF284A"/>
    <w:rsid w:val="00AF404B"/>
    <w:rsid w:val="00AF4BB4"/>
    <w:rsid w:val="00AF57D6"/>
    <w:rsid w:val="00AF5ABC"/>
    <w:rsid w:val="00AF5BC8"/>
    <w:rsid w:val="00AF64F3"/>
    <w:rsid w:val="00AF761F"/>
    <w:rsid w:val="00AF7E2C"/>
    <w:rsid w:val="00B00377"/>
    <w:rsid w:val="00B0048C"/>
    <w:rsid w:val="00B004B9"/>
    <w:rsid w:val="00B00641"/>
    <w:rsid w:val="00B00E84"/>
    <w:rsid w:val="00B015A1"/>
    <w:rsid w:val="00B0165F"/>
    <w:rsid w:val="00B01C93"/>
    <w:rsid w:val="00B01FBD"/>
    <w:rsid w:val="00B033B7"/>
    <w:rsid w:val="00B042F0"/>
    <w:rsid w:val="00B04B07"/>
    <w:rsid w:val="00B061E0"/>
    <w:rsid w:val="00B06E2F"/>
    <w:rsid w:val="00B0710D"/>
    <w:rsid w:val="00B075C5"/>
    <w:rsid w:val="00B07643"/>
    <w:rsid w:val="00B076E6"/>
    <w:rsid w:val="00B07CAC"/>
    <w:rsid w:val="00B102EB"/>
    <w:rsid w:val="00B105E2"/>
    <w:rsid w:val="00B1078D"/>
    <w:rsid w:val="00B10D51"/>
    <w:rsid w:val="00B10F80"/>
    <w:rsid w:val="00B11FEC"/>
    <w:rsid w:val="00B120CC"/>
    <w:rsid w:val="00B121F0"/>
    <w:rsid w:val="00B127E4"/>
    <w:rsid w:val="00B13211"/>
    <w:rsid w:val="00B133B5"/>
    <w:rsid w:val="00B1394F"/>
    <w:rsid w:val="00B139FF"/>
    <w:rsid w:val="00B14394"/>
    <w:rsid w:val="00B165D6"/>
    <w:rsid w:val="00B1730E"/>
    <w:rsid w:val="00B17571"/>
    <w:rsid w:val="00B179AB"/>
    <w:rsid w:val="00B205DA"/>
    <w:rsid w:val="00B2113A"/>
    <w:rsid w:val="00B219D6"/>
    <w:rsid w:val="00B224C3"/>
    <w:rsid w:val="00B22826"/>
    <w:rsid w:val="00B22A1F"/>
    <w:rsid w:val="00B22B64"/>
    <w:rsid w:val="00B22D2E"/>
    <w:rsid w:val="00B237D9"/>
    <w:rsid w:val="00B23E08"/>
    <w:rsid w:val="00B23E73"/>
    <w:rsid w:val="00B24FFC"/>
    <w:rsid w:val="00B2508A"/>
    <w:rsid w:val="00B25592"/>
    <w:rsid w:val="00B25F30"/>
    <w:rsid w:val="00B2688F"/>
    <w:rsid w:val="00B2781B"/>
    <w:rsid w:val="00B27E10"/>
    <w:rsid w:val="00B303F3"/>
    <w:rsid w:val="00B30532"/>
    <w:rsid w:val="00B30943"/>
    <w:rsid w:val="00B314E8"/>
    <w:rsid w:val="00B3297B"/>
    <w:rsid w:val="00B33D15"/>
    <w:rsid w:val="00B33E6A"/>
    <w:rsid w:val="00B34518"/>
    <w:rsid w:val="00B3460A"/>
    <w:rsid w:val="00B35D1C"/>
    <w:rsid w:val="00B3634D"/>
    <w:rsid w:val="00B36DA1"/>
    <w:rsid w:val="00B37124"/>
    <w:rsid w:val="00B3733A"/>
    <w:rsid w:val="00B373A2"/>
    <w:rsid w:val="00B37424"/>
    <w:rsid w:val="00B37A2C"/>
    <w:rsid w:val="00B37C8B"/>
    <w:rsid w:val="00B40851"/>
    <w:rsid w:val="00B408F4"/>
    <w:rsid w:val="00B415CD"/>
    <w:rsid w:val="00B4256D"/>
    <w:rsid w:val="00B42C93"/>
    <w:rsid w:val="00B42DFF"/>
    <w:rsid w:val="00B435FF"/>
    <w:rsid w:val="00B43B14"/>
    <w:rsid w:val="00B453A3"/>
    <w:rsid w:val="00B46A0B"/>
    <w:rsid w:val="00B51502"/>
    <w:rsid w:val="00B5220A"/>
    <w:rsid w:val="00B525A3"/>
    <w:rsid w:val="00B52FC2"/>
    <w:rsid w:val="00B5322A"/>
    <w:rsid w:val="00B533F7"/>
    <w:rsid w:val="00B53482"/>
    <w:rsid w:val="00B5385F"/>
    <w:rsid w:val="00B53E9A"/>
    <w:rsid w:val="00B53EC2"/>
    <w:rsid w:val="00B540EE"/>
    <w:rsid w:val="00B55253"/>
    <w:rsid w:val="00B55BAD"/>
    <w:rsid w:val="00B55E93"/>
    <w:rsid w:val="00B55F2F"/>
    <w:rsid w:val="00B5773F"/>
    <w:rsid w:val="00B600E9"/>
    <w:rsid w:val="00B6011D"/>
    <w:rsid w:val="00B60678"/>
    <w:rsid w:val="00B607B9"/>
    <w:rsid w:val="00B614DA"/>
    <w:rsid w:val="00B6180C"/>
    <w:rsid w:val="00B61C66"/>
    <w:rsid w:val="00B62118"/>
    <w:rsid w:val="00B63FC0"/>
    <w:rsid w:val="00B645D2"/>
    <w:rsid w:val="00B65C06"/>
    <w:rsid w:val="00B65DB9"/>
    <w:rsid w:val="00B65E0E"/>
    <w:rsid w:val="00B66889"/>
    <w:rsid w:val="00B66A0F"/>
    <w:rsid w:val="00B677A5"/>
    <w:rsid w:val="00B702A1"/>
    <w:rsid w:val="00B70762"/>
    <w:rsid w:val="00B70CC1"/>
    <w:rsid w:val="00B7107B"/>
    <w:rsid w:val="00B7172F"/>
    <w:rsid w:val="00B73027"/>
    <w:rsid w:val="00B730C3"/>
    <w:rsid w:val="00B73288"/>
    <w:rsid w:val="00B735F0"/>
    <w:rsid w:val="00B736A9"/>
    <w:rsid w:val="00B7397C"/>
    <w:rsid w:val="00B73ABC"/>
    <w:rsid w:val="00B74447"/>
    <w:rsid w:val="00B74D10"/>
    <w:rsid w:val="00B75196"/>
    <w:rsid w:val="00B75EA4"/>
    <w:rsid w:val="00B76927"/>
    <w:rsid w:val="00B77A2B"/>
    <w:rsid w:val="00B77C40"/>
    <w:rsid w:val="00B77F08"/>
    <w:rsid w:val="00B802B9"/>
    <w:rsid w:val="00B8101D"/>
    <w:rsid w:val="00B81342"/>
    <w:rsid w:val="00B819AE"/>
    <w:rsid w:val="00B81DD3"/>
    <w:rsid w:val="00B83B8B"/>
    <w:rsid w:val="00B8641B"/>
    <w:rsid w:val="00B86890"/>
    <w:rsid w:val="00B87151"/>
    <w:rsid w:val="00B87893"/>
    <w:rsid w:val="00B900CF"/>
    <w:rsid w:val="00B905A6"/>
    <w:rsid w:val="00B9109F"/>
    <w:rsid w:val="00B915BC"/>
    <w:rsid w:val="00B91763"/>
    <w:rsid w:val="00B921F5"/>
    <w:rsid w:val="00B92FB9"/>
    <w:rsid w:val="00B93271"/>
    <w:rsid w:val="00B937CE"/>
    <w:rsid w:val="00B94060"/>
    <w:rsid w:val="00B943BD"/>
    <w:rsid w:val="00B94960"/>
    <w:rsid w:val="00B94BE8"/>
    <w:rsid w:val="00B9517A"/>
    <w:rsid w:val="00B9526C"/>
    <w:rsid w:val="00B957D0"/>
    <w:rsid w:val="00B970D4"/>
    <w:rsid w:val="00B97682"/>
    <w:rsid w:val="00B97AD2"/>
    <w:rsid w:val="00BA030F"/>
    <w:rsid w:val="00BA0592"/>
    <w:rsid w:val="00BA07A2"/>
    <w:rsid w:val="00BA0985"/>
    <w:rsid w:val="00BA0A8D"/>
    <w:rsid w:val="00BA1508"/>
    <w:rsid w:val="00BA16E1"/>
    <w:rsid w:val="00BA2475"/>
    <w:rsid w:val="00BA2938"/>
    <w:rsid w:val="00BA2B1E"/>
    <w:rsid w:val="00BA2E34"/>
    <w:rsid w:val="00BA3237"/>
    <w:rsid w:val="00BA38B6"/>
    <w:rsid w:val="00BA3DD4"/>
    <w:rsid w:val="00BA3F08"/>
    <w:rsid w:val="00BA405C"/>
    <w:rsid w:val="00BA4582"/>
    <w:rsid w:val="00BA464A"/>
    <w:rsid w:val="00BA51B2"/>
    <w:rsid w:val="00BA5D1D"/>
    <w:rsid w:val="00BA5D2D"/>
    <w:rsid w:val="00BA6929"/>
    <w:rsid w:val="00BA69BA"/>
    <w:rsid w:val="00BA6C3E"/>
    <w:rsid w:val="00BA782A"/>
    <w:rsid w:val="00BB030D"/>
    <w:rsid w:val="00BB03BC"/>
    <w:rsid w:val="00BB05D4"/>
    <w:rsid w:val="00BB142B"/>
    <w:rsid w:val="00BB3569"/>
    <w:rsid w:val="00BB38D1"/>
    <w:rsid w:val="00BB38EA"/>
    <w:rsid w:val="00BB3C09"/>
    <w:rsid w:val="00BB3D4C"/>
    <w:rsid w:val="00BB4BBA"/>
    <w:rsid w:val="00BB68C1"/>
    <w:rsid w:val="00BB7D29"/>
    <w:rsid w:val="00BC0AA5"/>
    <w:rsid w:val="00BC0C7E"/>
    <w:rsid w:val="00BC0F12"/>
    <w:rsid w:val="00BC1660"/>
    <w:rsid w:val="00BC1754"/>
    <w:rsid w:val="00BC1986"/>
    <w:rsid w:val="00BC1A7B"/>
    <w:rsid w:val="00BC1C03"/>
    <w:rsid w:val="00BC1C7B"/>
    <w:rsid w:val="00BC1D64"/>
    <w:rsid w:val="00BC2370"/>
    <w:rsid w:val="00BC2DFC"/>
    <w:rsid w:val="00BC3B37"/>
    <w:rsid w:val="00BC4319"/>
    <w:rsid w:val="00BC4451"/>
    <w:rsid w:val="00BC4723"/>
    <w:rsid w:val="00BC475F"/>
    <w:rsid w:val="00BC4DB1"/>
    <w:rsid w:val="00BC54CB"/>
    <w:rsid w:val="00BC55B1"/>
    <w:rsid w:val="00BC5C5C"/>
    <w:rsid w:val="00BC5E5D"/>
    <w:rsid w:val="00BC614D"/>
    <w:rsid w:val="00BC6425"/>
    <w:rsid w:val="00BC779C"/>
    <w:rsid w:val="00BC7A97"/>
    <w:rsid w:val="00BC7F74"/>
    <w:rsid w:val="00BD01E9"/>
    <w:rsid w:val="00BD06CD"/>
    <w:rsid w:val="00BD1ACF"/>
    <w:rsid w:val="00BD2828"/>
    <w:rsid w:val="00BD2CF0"/>
    <w:rsid w:val="00BD32FF"/>
    <w:rsid w:val="00BD347B"/>
    <w:rsid w:val="00BD348B"/>
    <w:rsid w:val="00BD350C"/>
    <w:rsid w:val="00BD38BF"/>
    <w:rsid w:val="00BD3E9D"/>
    <w:rsid w:val="00BD4580"/>
    <w:rsid w:val="00BD49EC"/>
    <w:rsid w:val="00BD4E80"/>
    <w:rsid w:val="00BD4EE7"/>
    <w:rsid w:val="00BD6116"/>
    <w:rsid w:val="00BD651F"/>
    <w:rsid w:val="00BD67B3"/>
    <w:rsid w:val="00BD6C66"/>
    <w:rsid w:val="00BD6FA1"/>
    <w:rsid w:val="00BD7D12"/>
    <w:rsid w:val="00BE000A"/>
    <w:rsid w:val="00BE0D93"/>
    <w:rsid w:val="00BE2394"/>
    <w:rsid w:val="00BE28C1"/>
    <w:rsid w:val="00BE2F34"/>
    <w:rsid w:val="00BE30AA"/>
    <w:rsid w:val="00BE34BD"/>
    <w:rsid w:val="00BE3D6F"/>
    <w:rsid w:val="00BE3DA9"/>
    <w:rsid w:val="00BE490C"/>
    <w:rsid w:val="00BE49C2"/>
    <w:rsid w:val="00BE5198"/>
    <w:rsid w:val="00BE5A67"/>
    <w:rsid w:val="00BE6AB0"/>
    <w:rsid w:val="00BE6CA9"/>
    <w:rsid w:val="00BE7254"/>
    <w:rsid w:val="00BE79DC"/>
    <w:rsid w:val="00BE7E5B"/>
    <w:rsid w:val="00BF01BE"/>
    <w:rsid w:val="00BF0B68"/>
    <w:rsid w:val="00BF0DE2"/>
    <w:rsid w:val="00BF1729"/>
    <w:rsid w:val="00BF213B"/>
    <w:rsid w:val="00BF21BC"/>
    <w:rsid w:val="00BF22E8"/>
    <w:rsid w:val="00BF2556"/>
    <w:rsid w:val="00BF2D03"/>
    <w:rsid w:val="00BF2EAD"/>
    <w:rsid w:val="00BF4714"/>
    <w:rsid w:val="00BF6C5D"/>
    <w:rsid w:val="00BF6E6C"/>
    <w:rsid w:val="00BF6E7D"/>
    <w:rsid w:val="00BF6EAE"/>
    <w:rsid w:val="00BF7214"/>
    <w:rsid w:val="00BF7435"/>
    <w:rsid w:val="00BF77AC"/>
    <w:rsid w:val="00BF7E41"/>
    <w:rsid w:val="00C018C7"/>
    <w:rsid w:val="00C01951"/>
    <w:rsid w:val="00C0240F"/>
    <w:rsid w:val="00C02AC8"/>
    <w:rsid w:val="00C033DC"/>
    <w:rsid w:val="00C03B2B"/>
    <w:rsid w:val="00C03E21"/>
    <w:rsid w:val="00C03F08"/>
    <w:rsid w:val="00C041F7"/>
    <w:rsid w:val="00C04902"/>
    <w:rsid w:val="00C04B38"/>
    <w:rsid w:val="00C0541E"/>
    <w:rsid w:val="00C05655"/>
    <w:rsid w:val="00C05BCF"/>
    <w:rsid w:val="00C05E99"/>
    <w:rsid w:val="00C06418"/>
    <w:rsid w:val="00C078D0"/>
    <w:rsid w:val="00C079FF"/>
    <w:rsid w:val="00C07AF1"/>
    <w:rsid w:val="00C07E40"/>
    <w:rsid w:val="00C109DA"/>
    <w:rsid w:val="00C10A77"/>
    <w:rsid w:val="00C11448"/>
    <w:rsid w:val="00C118CF"/>
    <w:rsid w:val="00C11FD3"/>
    <w:rsid w:val="00C139C1"/>
    <w:rsid w:val="00C1442E"/>
    <w:rsid w:val="00C146AB"/>
    <w:rsid w:val="00C152FC"/>
    <w:rsid w:val="00C16888"/>
    <w:rsid w:val="00C17035"/>
    <w:rsid w:val="00C2062A"/>
    <w:rsid w:val="00C20824"/>
    <w:rsid w:val="00C21102"/>
    <w:rsid w:val="00C21114"/>
    <w:rsid w:val="00C2139D"/>
    <w:rsid w:val="00C21A09"/>
    <w:rsid w:val="00C22A59"/>
    <w:rsid w:val="00C2484C"/>
    <w:rsid w:val="00C258FA"/>
    <w:rsid w:val="00C2711E"/>
    <w:rsid w:val="00C274C1"/>
    <w:rsid w:val="00C274E7"/>
    <w:rsid w:val="00C2756B"/>
    <w:rsid w:val="00C3059C"/>
    <w:rsid w:val="00C317BF"/>
    <w:rsid w:val="00C326AA"/>
    <w:rsid w:val="00C32A09"/>
    <w:rsid w:val="00C330B2"/>
    <w:rsid w:val="00C33523"/>
    <w:rsid w:val="00C33757"/>
    <w:rsid w:val="00C33C06"/>
    <w:rsid w:val="00C33E7C"/>
    <w:rsid w:val="00C35454"/>
    <w:rsid w:val="00C357DA"/>
    <w:rsid w:val="00C35C6E"/>
    <w:rsid w:val="00C36706"/>
    <w:rsid w:val="00C36DB5"/>
    <w:rsid w:val="00C375D3"/>
    <w:rsid w:val="00C37AE3"/>
    <w:rsid w:val="00C40514"/>
    <w:rsid w:val="00C4167A"/>
    <w:rsid w:val="00C43DE3"/>
    <w:rsid w:val="00C43E7C"/>
    <w:rsid w:val="00C441DC"/>
    <w:rsid w:val="00C442E9"/>
    <w:rsid w:val="00C444CD"/>
    <w:rsid w:val="00C4473A"/>
    <w:rsid w:val="00C44BD9"/>
    <w:rsid w:val="00C44EC0"/>
    <w:rsid w:val="00C44F91"/>
    <w:rsid w:val="00C45336"/>
    <w:rsid w:val="00C455C6"/>
    <w:rsid w:val="00C46790"/>
    <w:rsid w:val="00C467A7"/>
    <w:rsid w:val="00C46B78"/>
    <w:rsid w:val="00C4767A"/>
    <w:rsid w:val="00C47AFF"/>
    <w:rsid w:val="00C47F8C"/>
    <w:rsid w:val="00C50BC5"/>
    <w:rsid w:val="00C50E14"/>
    <w:rsid w:val="00C51322"/>
    <w:rsid w:val="00C51460"/>
    <w:rsid w:val="00C51663"/>
    <w:rsid w:val="00C51E44"/>
    <w:rsid w:val="00C51F7D"/>
    <w:rsid w:val="00C52B49"/>
    <w:rsid w:val="00C52EF0"/>
    <w:rsid w:val="00C538BE"/>
    <w:rsid w:val="00C539E2"/>
    <w:rsid w:val="00C53B42"/>
    <w:rsid w:val="00C53B46"/>
    <w:rsid w:val="00C54CD9"/>
    <w:rsid w:val="00C54E65"/>
    <w:rsid w:val="00C550D5"/>
    <w:rsid w:val="00C55AE1"/>
    <w:rsid w:val="00C55B12"/>
    <w:rsid w:val="00C5622A"/>
    <w:rsid w:val="00C56B30"/>
    <w:rsid w:val="00C56E93"/>
    <w:rsid w:val="00C57402"/>
    <w:rsid w:val="00C57805"/>
    <w:rsid w:val="00C605F0"/>
    <w:rsid w:val="00C60F85"/>
    <w:rsid w:val="00C612C2"/>
    <w:rsid w:val="00C61380"/>
    <w:rsid w:val="00C61883"/>
    <w:rsid w:val="00C618C7"/>
    <w:rsid w:val="00C61A0F"/>
    <w:rsid w:val="00C61BB6"/>
    <w:rsid w:val="00C63988"/>
    <w:rsid w:val="00C65918"/>
    <w:rsid w:val="00C65E56"/>
    <w:rsid w:val="00C66C51"/>
    <w:rsid w:val="00C66E8D"/>
    <w:rsid w:val="00C66F82"/>
    <w:rsid w:val="00C672FF"/>
    <w:rsid w:val="00C67A0E"/>
    <w:rsid w:val="00C70D86"/>
    <w:rsid w:val="00C70E77"/>
    <w:rsid w:val="00C715E6"/>
    <w:rsid w:val="00C72421"/>
    <w:rsid w:val="00C724C0"/>
    <w:rsid w:val="00C7263E"/>
    <w:rsid w:val="00C72AA8"/>
    <w:rsid w:val="00C7314F"/>
    <w:rsid w:val="00C73B7F"/>
    <w:rsid w:val="00C743AD"/>
    <w:rsid w:val="00C745D7"/>
    <w:rsid w:val="00C74912"/>
    <w:rsid w:val="00C74A43"/>
    <w:rsid w:val="00C74C13"/>
    <w:rsid w:val="00C75363"/>
    <w:rsid w:val="00C75D3F"/>
    <w:rsid w:val="00C76134"/>
    <w:rsid w:val="00C7674C"/>
    <w:rsid w:val="00C76BCA"/>
    <w:rsid w:val="00C77FEF"/>
    <w:rsid w:val="00C800D4"/>
    <w:rsid w:val="00C8046C"/>
    <w:rsid w:val="00C80A53"/>
    <w:rsid w:val="00C810C4"/>
    <w:rsid w:val="00C814B8"/>
    <w:rsid w:val="00C82429"/>
    <w:rsid w:val="00C82560"/>
    <w:rsid w:val="00C83111"/>
    <w:rsid w:val="00C838F4"/>
    <w:rsid w:val="00C83A72"/>
    <w:rsid w:val="00C84224"/>
    <w:rsid w:val="00C84774"/>
    <w:rsid w:val="00C847CE"/>
    <w:rsid w:val="00C855FB"/>
    <w:rsid w:val="00C858CF"/>
    <w:rsid w:val="00C861A7"/>
    <w:rsid w:val="00C8621F"/>
    <w:rsid w:val="00C86978"/>
    <w:rsid w:val="00C86F38"/>
    <w:rsid w:val="00C8715A"/>
    <w:rsid w:val="00C876CA"/>
    <w:rsid w:val="00C87C0B"/>
    <w:rsid w:val="00C909E9"/>
    <w:rsid w:val="00C9114C"/>
    <w:rsid w:val="00C91A33"/>
    <w:rsid w:val="00C920DF"/>
    <w:rsid w:val="00C93079"/>
    <w:rsid w:val="00C93513"/>
    <w:rsid w:val="00C936F5"/>
    <w:rsid w:val="00C94B0D"/>
    <w:rsid w:val="00C95268"/>
    <w:rsid w:val="00C9593F"/>
    <w:rsid w:val="00C9620D"/>
    <w:rsid w:val="00C96637"/>
    <w:rsid w:val="00C966C8"/>
    <w:rsid w:val="00C96FC7"/>
    <w:rsid w:val="00C97216"/>
    <w:rsid w:val="00CA2CA0"/>
    <w:rsid w:val="00CA3418"/>
    <w:rsid w:val="00CA4138"/>
    <w:rsid w:val="00CA4226"/>
    <w:rsid w:val="00CA50B4"/>
    <w:rsid w:val="00CA50D2"/>
    <w:rsid w:val="00CA598F"/>
    <w:rsid w:val="00CA6292"/>
    <w:rsid w:val="00CA62F0"/>
    <w:rsid w:val="00CA6855"/>
    <w:rsid w:val="00CA6BC7"/>
    <w:rsid w:val="00CA74AA"/>
    <w:rsid w:val="00CA7554"/>
    <w:rsid w:val="00CA75C3"/>
    <w:rsid w:val="00CA7920"/>
    <w:rsid w:val="00CA7B1C"/>
    <w:rsid w:val="00CA7E30"/>
    <w:rsid w:val="00CA7E69"/>
    <w:rsid w:val="00CA7EC9"/>
    <w:rsid w:val="00CB0171"/>
    <w:rsid w:val="00CB08A7"/>
    <w:rsid w:val="00CB0E59"/>
    <w:rsid w:val="00CB1D5F"/>
    <w:rsid w:val="00CB21F3"/>
    <w:rsid w:val="00CB23A4"/>
    <w:rsid w:val="00CB2B95"/>
    <w:rsid w:val="00CB2BD5"/>
    <w:rsid w:val="00CB2E7B"/>
    <w:rsid w:val="00CB3D2A"/>
    <w:rsid w:val="00CB3F01"/>
    <w:rsid w:val="00CB41E7"/>
    <w:rsid w:val="00CB465A"/>
    <w:rsid w:val="00CB4695"/>
    <w:rsid w:val="00CB4A96"/>
    <w:rsid w:val="00CB4CD9"/>
    <w:rsid w:val="00CB50A5"/>
    <w:rsid w:val="00CB50FB"/>
    <w:rsid w:val="00CB6577"/>
    <w:rsid w:val="00CB6BB9"/>
    <w:rsid w:val="00CB6F48"/>
    <w:rsid w:val="00CB70F2"/>
    <w:rsid w:val="00CB76C4"/>
    <w:rsid w:val="00CB7706"/>
    <w:rsid w:val="00CB7779"/>
    <w:rsid w:val="00CB7E4C"/>
    <w:rsid w:val="00CC1AC4"/>
    <w:rsid w:val="00CC2486"/>
    <w:rsid w:val="00CC2497"/>
    <w:rsid w:val="00CC2688"/>
    <w:rsid w:val="00CC277E"/>
    <w:rsid w:val="00CC2853"/>
    <w:rsid w:val="00CC3235"/>
    <w:rsid w:val="00CC3FCA"/>
    <w:rsid w:val="00CC4315"/>
    <w:rsid w:val="00CC45F9"/>
    <w:rsid w:val="00CC48CA"/>
    <w:rsid w:val="00CC4917"/>
    <w:rsid w:val="00CC4A48"/>
    <w:rsid w:val="00CC4A66"/>
    <w:rsid w:val="00CC4AAB"/>
    <w:rsid w:val="00CC4CE3"/>
    <w:rsid w:val="00CC6011"/>
    <w:rsid w:val="00CC6BFF"/>
    <w:rsid w:val="00CC6C80"/>
    <w:rsid w:val="00CC798D"/>
    <w:rsid w:val="00CC7ED8"/>
    <w:rsid w:val="00CD05E3"/>
    <w:rsid w:val="00CD0AEF"/>
    <w:rsid w:val="00CD145B"/>
    <w:rsid w:val="00CD1F41"/>
    <w:rsid w:val="00CD2226"/>
    <w:rsid w:val="00CD2355"/>
    <w:rsid w:val="00CD2ECF"/>
    <w:rsid w:val="00CD32B9"/>
    <w:rsid w:val="00CD37E7"/>
    <w:rsid w:val="00CD3B8A"/>
    <w:rsid w:val="00CD4266"/>
    <w:rsid w:val="00CD4B4D"/>
    <w:rsid w:val="00CD53AF"/>
    <w:rsid w:val="00CD5DF1"/>
    <w:rsid w:val="00CD6D73"/>
    <w:rsid w:val="00CD6DD2"/>
    <w:rsid w:val="00CD6F7E"/>
    <w:rsid w:val="00CD72A6"/>
    <w:rsid w:val="00CD78DF"/>
    <w:rsid w:val="00CD7C22"/>
    <w:rsid w:val="00CE099B"/>
    <w:rsid w:val="00CE2632"/>
    <w:rsid w:val="00CE3444"/>
    <w:rsid w:val="00CE3D7D"/>
    <w:rsid w:val="00CE3F71"/>
    <w:rsid w:val="00CE4276"/>
    <w:rsid w:val="00CE4634"/>
    <w:rsid w:val="00CE4BD8"/>
    <w:rsid w:val="00CE53C6"/>
    <w:rsid w:val="00CE6004"/>
    <w:rsid w:val="00CE72B9"/>
    <w:rsid w:val="00CE732A"/>
    <w:rsid w:val="00CE74D1"/>
    <w:rsid w:val="00CE76C8"/>
    <w:rsid w:val="00CE77D5"/>
    <w:rsid w:val="00CE7B8C"/>
    <w:rsid w:val="00CE7D95"/>
    <w:rsid w:val="00CF099A"/>
    <w:rsid w:val="00CF09F3"/>
    <w:rsid w:val="00CF112C"/>
    <w:rsid w:val="00CF1BDF"/>
    <w:rsid w:val="00CF28A4"/>
    <w:rsid w:val="00CF36B1"/>
    <w:rsid w:val="00CF374C"/>
    <w:rsid w:val="00CF3813"/>
    <w:rsid w:val="00CF404F"/>
    <w:rsid w:val="00CF418A"/>
    <w:rsid w:val="00CF41C7"/>
    <w:rsid w:val="00CF42FF"/>
    <w:rsid w:val="00CF456F"/>
    <w:rsid w:val="00CF5684"/>
    <w:rsid w:val="00CF5BFE"/>
    <w:rsid w:val="00CF5DA7"/>
    <w:rsid w:val="00CF67BF"/>
    <w:rsid w:val="00CF732F"/>
    <w:rsid w:val="00CF7570"/>
    <w:rsid w:val="00CF7F8E"/>
    <w:rsid w:val="00D00006"/>
    <w:rsid w:val="00D0084B"/>
    <w:rsid w:val="00D00950"/>
    <w:rsid w:val="00D00A78"/>
    <w:rsid w:val="00D00C25"/>
    <w:rsid w:val="00D0154D"/>
    <w:rsid w:val="00D015AD"/>
    <w:rsid w:val="00D0161B"/>
    <w:rsid w:val="00D018F4"/>
    <w:rsid w:val="00D01AC0"/>
    <w:rsid w:val="00D03085"/>
    <w:rsid w:val="00D03996"/>
    <w:rsid w:val="00D04750"/>
    <w:rsid w:val="00D05368"/>
    <w:rsid w:val="00D055F7"/>
    <w:rsid w:val="00D05827"/>
    <w:rsid w:val="00D063A4"/>
    <w:rsid w:val="00D063D3"/>
    <w:rsid w:val="00D07619"/>
    <w:rsid w:val="00D07F81"/>
    <w:rsid w:val="00D10775"/>
    <w:rsid w:val="00D1081D"/>
    <w:rsid w:val="00D109A8"/>
    <w:rsid w:val="00D111C9"/>
    <w:rsid w:val="00D1165A"/>
    <w:rsid w:val="00D1165C"/>
    <w:rsid w:val="00D11E42"/>
    <w:rsid w:val="00D12757"/>
    <w:rsid w:val="00D1381F"/>
    <w:rsid w:val="00D155D1"/>
    <w:rsid w:val="00D16D5F"/>
    <w:rsid w:val="00D2054D"/>
    <w:rsid w:val="00D205DD"/>
    <w:rsid w:val="00D20E43"/>
    <w:rsid w:val="00D20F52"/>
    <w:rsid w:val="00D21141"/>
    <w:rsid w:val="00D211C7"/>
    <w:rsid w:val="00D216FD"/>
    <w:rsid w:val="00D222CA"/>
    <w:rsid w:val="00D23415"/>
    <w:rsid w:val="00D23572"/>
    <w:rsid w:val="00D24E1F"/>
    <w:rsid w:val="00D253F8"/>
    <w:rsid w:val="00D254D7"/>
    <w:rsid w:val="00D25B2A"/>
    <w:rsid w:val="00D25F6E"/>
    <w:rsid w:val="00D2638A"/>
    <w:rsid w:val="00D26528"/>
    <w:rsid w:val="00D269B5"/>
    <w:rsid w:val="00D30197"/>
    <w:rsid w:val="00D306CA"/>
    <w:rsid w:val="00D30ABC"/>
    <w:rsid w:val="00D30C6D"/>
    <w:rsid w:val="00D316C4"/>
    <w:rsid w:val="00D31A9E"/>
    <w:rsid w:val="00D322DA"/>
    <w:rsid w:val="00D325D4"/>
    <w:rsid w:val="00D32F77"/>
    <w:rsid w:val="00D3328D"/>
    <w:rsid w:val="00D341F0"/>
    <w:rsid w:val="00D341FF"/>
    <w:rsid w:val="00D35353"/>
    <w:rsid w:val="00D3567C"/>
    <w:rsid w:val="00D35A43"/>
    <w:rsid w:val="00D403EE"/>
    <w:rsid w:val="00D40716"/>
    <w:rsid w:val="00D40762"/>
    <w:rsid w:val="00D40A2E"/>
    <w:rsid w:val="00D41501"/>
    <w:rsid w:val="00D425C4"/>
    <w:rsid w:val="00D43846"/>
    <w:rsid w:val="00D43B54"/>
    <w:rsid w:val="00D44B1A"/>
    <w:rsid w:val="00D46AF3"/>
    <w:rsid w:val="00D46F1B"/>
    <w:rsid w:val="00D471CC"/>
    <w:rsid w:val="00D47272"/>
    <w:rsid w:val="00D50749"/>
    <w:rsid w:val="00D5190F"/>
    <w:rsid w:val="00D51F38"/>
    <w:rsid w:val="00D532AD"/>
    <w:rsid w:val="00D541FA"/>
    <w:rsid w:val="00D54546"/>
    <w:rsid w:val="00D552ED"/>
    <w:rsid w:val="00D5595E"/>
    <w:rsid w:val="00D55B62"/>
    <w:rsid w:val="00D55F12"/>
    <w:rsid w:val="00D56100"/>
    <w:rsid w:val="00D56748"/>
    <w:rsid w:val="00D57255"/>
    <w:rsid w:val="00D608B3"/>
    <w:rsid w:val="00D60992"/>
    <w:rsid w:val="00D60F4D"/>
    <w:rsid w:val="00D610EC"/>
    <w:rsid w:val="00D61451"/>
    <w:rsid w:val="00D6192A"/>
    <w:rsid w:val="00D62573"/>
    <w:rsid w:val="00D6270D"/>
    <w:rsid w:val="00D634B2"/>
    <w:rsid w:val="00D660E6"/>
    <w:rsid w:val="00D6614F"/>
    <w:rsid w:val="00D661D7"/>
    <w:rsid w:val="00D66FAB"/>
    <w:rsid w:val="00D6775D"/>
    <w:rsid w:val="00D6786E"/>
    <w:rsid w:val="00D67A42"/>
    <w:rsid w:val="00D7018D"/>
    <w:rsid w:val="00D7078E"/>
    <w:rsid w:val="00D70A98"/>
    <w:rsid w:val="00D728EF"/>
    <w:rsid w:val="00D73380"/>
    <w:rsid w:val="00D7375A"/>
    <w:rsid w:val="00D74208"/>
    <w:rsid w:val="00D744E8"/>
    <w:rsid w:val="00D748ED"/>
    <w:rsid w:val="00D74AE3"/>
    <w:rsid w:val="00D74F1F"/>
    <w:rsid w:val="00D751AC"/>
    <w:rsid w:val="00D761AA"/>
    <w:rsid w:val="00D76432"/>
    <w:rsid w:val="00D76694"/>
    <w:rsid w:val="00D76A79"/>
    <w:rsid w:val="00D77126"/>
    <w:rsid w:val="00D77742"/>
    <w:rsid w:val="00D8129F"/>
    <w:rsid w:val="00D81320"/>
    <w:rsid w:val="00D81760"/>
    <w:rsid w:val="00D829B5"/>
    <w:rsid w:val="00D82F36"/>
    <w:rsid w:val="00D84967"/>
    <w:rsid w:val="00D84CA0"/>
    <w:rsid w:val="00D86764"/>
    <w:rsid w:val="00D86F73"/>
    <w:rsid w:val="00D87706"/>
    <w:rsid w:val="00D8779C"/>
    <w:rsid w:val="00D90197"/>
    <w:rsid w:val="00D90245"/>
    <w:rsid w:val="00D90585"/>
    <w:rsid w:val="00D90E5E"/>
    <w:rsid w:val="00D90E93"/>
    <w:rsid w:val="00D90F7A"/>
    <w:rsid w:val="00D91253"/>
    <w:rsid w:val="00D912A5"/>
    <w:rsid w:val="00D91FFD"/>
    <w:rsid w:val="00D9268F"/>
    <w:rsid w:val="00D9353E"/>
    <w:rsid w:val="00D935F2"/>
    <w:rsid w:val="00D93735"/>
    <w:rsid w:val="00D93C14"/>
    <w:rsid w:val="00D93E2F"/>
    <w:rsid w:val="00D93EF4"/>
    <w:rsid w:val="00D94201"/>
    <w:rsid w:val="00D94365"/>
    <w:rsid w:val="00D943F8"/>
    <w:rsid w:val="00D94532"/>
    <w:rsid w:val="00D94752"/>
    <w:rsid w:val="00D94AD2"/>
    <w:rsid w:val="00D952D5"/>
    <w:rsid w:val="00D95560"/>
    <w:rsid w:val="00D95884"/>
    <w:rsid w:val="00D96FC4"/>
    <w:rsid w:val="00D9748F"/>
    <w:rsid w:val="00DA0121"/>
    <w:rsid w:val="00DA0531"/>
    <w:rsid w:val="00DA0972"/>
    <w:rsid w:val="00DA0A23"/>
    <w:rsid w:val="00DA0B22"/>
    <w:rsid w:val="00DA0D82"/>
    <w:rsid w:val="00DA14BD"/>
    <w:rsid w:val="00DA1869"/>
    <w:rsid w:val="00DA2123"/>
    <w:rsid w:val="00DA2231"/>
    <w:rsid w:val="00DA3469"/>
    <w:rsid w:val="00DA36FC"/>
    <w:rsid w:val="00DA3D48"/>
    <w:rsid w:val="00DA45A4"/>
    <w:rsid w:val="00DA48B0"/>
    <w:rsid w:val="00DA525D"/>
    <w:rsid w:val="00DA674C"/>
    <w:rsid w:val="00DA6B59"/>
    <w:rsid w:val="00DA6DDA"/>
    <w:rsid w:val="00DA705F"/>
    <w:rsid w:val="00DA7126"/>
    <w:rsid w:val="00DA715D"/>
    <w:rsid w:val="00DA734C"/>
    <w:rsid w:val="00DA7352"/>
    <w:rsid w:val="00DA7556"/>
    <w:rsid w:val="00DB0135"/>
    <w:rsid w:val="00DB015B"/>
    <w:rsid w:val="00DB129E"/>
    <w:rsid w:val="00DB1C45"/>
    <w:rsid w:val="00DB286F"/>
    <w:rsid w:val="00DB29FB"/>
    <w:rsid w:val="00DB2CB7"/>
    <w:rsid w:val="00DB3573"/>
    <w:rsid w:val="00DB3B8C"/>
    <w:rsid w:val="00DB4A45"/>
    <w:rsid w:val="00DB4A6D"/>
    <w:rsid w:val="00DB57EF"/>
    <w:rsid w:val="00DB5981"/>
    <w:rsid w:val="00DB5C44"/>
    <w:rsid w:val="00DB6220"/>
    <w:rsid w:val="00DB66AB"/>
    <w:rsid w:val="00DB7ED4"/>
    <w:rsid w:val="00DC0CB4"/>
    <w:rsid w:val="00DC0F37"/>
    <w:rsid w:val="00DC1897"/>
    <w:rsid w:val="00DC1963"/>
    <w:rsid w:val="00DC2617"/>
    <w:rsid w:val="00DC36A6"/>
    <w:rsid w:val="00DC3D8C"/>
    <w:rsid w:val="00DC4067"/>
    <w:rsid w:val="00DC4E12"/>
    <w:rsid w:val="00DC6302"/>
    <w:rsid w:val="00DC683F"/>
    <w:rsid w:val="00DC6A1C"/>
    <w:rsid w:val="00DC6BC9"/>
    <w:rsid w:val="00DC6E3D"/>
    <w:rsid w:val="00DC73C5"/>
    <w:rsid w:val="00DC78C8"/>
    <w:rsid w:val="00DC7AFF"/>
    <w:rsid w:val="00DD01B8"/>
    <w:rsid w:val="00DD261E"/>
    <w:rsid w:val="00DD2C25"/>
    <w:rsid w:val="00DD2D21"/>
    <w:rsid w:val="00DD5454"/>
    <w:rsid w:val="00DD6389"/>
    <w:rsid w:val="00DD67E0"/>
    <w:rsid w:val="00DD6AA1"/>
    <w:rsid w:val="00DD70CF"/>
    <w:rsid w:val="00DD7B5E"/>
    <w:rsid w:val="00DD7F89"/>
    <w:rsid w:val="00DE020E"/>
    <w:rsid w:val="00DE15B6"/>
    <w:rsid w:val="00DE1881"/>
    <w:rsid w:val="00DE1996"/>
    <w:rsid w:val="00DE2669"/>
    <w:rsid w:val="00DE2A2D"/>
    <w:rsid w:val="00DE2EB6"/>
    <w:rsid w:val="00DE2EEB"/>
    <w:rsid w:val="00DE32DA"/>
    <w:rsid w:val="00DE3BDC"/>
    <w:rsid w:val="00DE43A5"/>
    <w:rsid w:val="00DE4A1E"/>
    <w:rsid w:val="00DE4D46"/>
    <w:rsid w:val="00DE4E77"/>
    <w:rsid w:val="00DE4F2B"/>
    <w:rsid w:val="00DE54D0"/>
    <w:rsid w:val="00DE57FB"/>
    <w:rsid w:val="00DE6452"/>
    <w:rsid w:val="00DE67F2"/>
    <w:rsid w:val="00DE7348"/>
    <w:rsid w:val="00DE7412"/>
    <w:rsid w:val="00DE79FA"/>
    <w:rsid w:val="00DE7EBE"/>
    <w:rsid w:val="00DF0B8B"/>
    <w:rsid w:val="00DF10AC"/>
    <w:rsid w:val="00DF1175"/>
    <w:rsid w:val="00DF1C8E"/>
    <w:rsid w:val="00DF20B7"/>
    <w:rsid w:val="00DF25A9"/>
    <w:rsid w:val="00DF2CBF"/>
    <w:rsid w:val="00DF33AD"/>
    <w:rsid w:val="00DF3481"/>
    <w:rsid w:val="00DF3E31"/>
    <w:rsid w:val="00DF4A2B"/>
    <w:rsid w:val="00DF546A"/>
    <w:rsid w:val="00DF55BC"/>
    <w:rsid w:val="00DF56B9"/>
    <w:rsid w:val="00DF5CD4"/>
    <w:rsid w:val="00DF5F1D"/>
    <w:rsid w:val="00DF6880"/>
    <w:rsid w:val="00DF6C5B"/>
    <w:rsid w:val="00E00940"/>
    <w:rsid w:val="00E00C4F"/>
    <w:rsid w:val="00E0182A"/>
    <w:rsid w:val="00E02612"/>
    <w:rsid w:val="00E026A2"/>
    <w:rsid w:val="00E02706"/>
    <w:rsid w:val="00E0290B"/>
    <w:rsid w:val="00E02AB4"/>
    <w:rsid w:val="00E02D87"/>
    <w:rsid w:val="00E02E9F"/>
    <w:rsid w:val="00E04D10"/>
    <w:rsid w:val="00E05CB7"/>
    <w:rsid w:val="00E06625"/>
    <w:rsid w:val="00E068C1"/>
    <w:rsid w:val="00E06A54"/>
    <w:rsid w:val="00E06B80"/>
    <w:rsid w:val="00E07503"/>
    <w:rsid w:val="00E0754D"/>
    <w:rsid w:val="00E0758B"/>
    <w:rsid w:val="00E07E0A"/>
    <w:rsid w:val="00E100B2"/>
    <w:rsid w:val="00E10248"/>
    <w:rsid w:val="00E10675"/>
    <w:rsid w:val="00E108FD"/>
    <w:rsid w:val="00E10B43"/>
    <w:rsid w:val="00E10E0D"/>
    <w:rsid w:val="00E10EFF"/>
    <w:rsid w:val="00E114DE"/>
    <w:rsid w:val="00E116A8"/>
    <w:rsid w:val="00E11E1F"/>
    <w:rsid w:val="00E12BED"/>
    <w:rsid w:val="00E12DE7"/>
    <w:rsid w:val="00E13135"/>
    <w:rsid w:val="00E13169"/>
    <w:rsid w:val="00E13C02"/>
    <w:rsid w:val="00E13C14"/>
    <w:rsid w:val="00E14485"/>
    <w:rsid w:val="00E149F0"/>
    <w:rsid w:val="00E150FF"/>
    <w:rsid w:val="00E15453"/>
    <w:rsid w:val="00E15914"/>
    <w:rsid w:val="00E16968"/>
    <w:rsid w:val="00E169CC"/>
    <w:rsid w:val="00E16A95"/>
    <w:rsid w:val="00E173CC"/>
    <w:rsid w:val="00E17F40"/>
    <w:rsid w:val="00E20CB7"/>
    <w:rsid w:val="00E210A9"/>
    <w:rsid w:val="00E21BDD"/>
    <w:rsid w:val="00E21F37"/>
    <w:rsid w:val="00E2228A"/>
    <w:rsid w:val="00E223EB"/>
    <w:rsid w:val="00E225B6"/>
    <w:rsid w:val="00E22D57"/>
    <w:rsid w:val="00E242E0"/>
    <w:rsid w:val="00E253A3"/>
    <w:rsid w:val="00E254AA"/>
    <w:rsid w:val="00E26076"/>
    <w:rsid w:val="00E260B3"/>
    <w:rsid w:val="00E26527"/>
    <w:rsid w:val="00E26F14"/>
    <w:rsid w:val="00E27BEC"/>
    <w:rsid w:val="00E301BD"/>
    <w:rsid w:val="00E30423"/>
    <w:rsid w:val="00E30503"/>
    <w:rsid w:val="00E306ED"/>
    <w:rsid w:val="00E308B8"/>
    <w:rsid w:val="00E310D5"/>
    <w:rsid w:val="00E317DE"/>
    <w:rsid w:val="00E31FA7"/>
    <w:rsid w:val="00E32560"/>
    <w:rsid w:val="00E32666"/>
    <w:rsid w:val="00E331AF"/>
    <w:rsid w:val="00E3407E"/>
    <w:rsid w:val="00E3436C"/>
    <w:rsid w:val="00E343E7"/>
    <w:rsid w:val="00E34751"/>
    <w:rsid w:val="00E347AF"/>
    <w:rsid w:val="00E34B7B"/>
    <w:rsid w:val="00E34D6A"/>
    <w:rsid w:val="00E3523A"/>
    <w:rsid w:val="00E354AC"/>
    <w:rsid w:val="00E3618A"/>
    <w:rsid w:val="00E361A6"/>
    <w:rsid w:val="00E37376"/>
    <w:rsid w:val="00E37DBA"/>
    <w:rsid w:val="00E40440"/>
    <w:rsid w:val="00E40C51"/>
    <w:rsid w:val="00E413B6"/>
    <w:rsid w:val="00E4144D"/>
    <w:rsid w:val="00E4196B"/>
    <w:rsid w:val="00E41B83"/>
    <w:rsid w:val="00E42706"/>
    <w:rsid w:val="00E4278D"/>
    <w:rsid w:val="00E42815"/>
    <w:rsid w:val="00E44BF3"/>
    <w:rsid w:val="00E45082"/>
    <w:rsid w:val="00E45354"/>
    <w:rsid w:val="00E45D6A"/>
    <w:rsid w:val="00E460D4"/>
    <w:rsid w:val="00E462AD"/>
    <w:rsid w:val="00E4668A"/>
    <w:rsid w:val="00E46F19"/>
    <w:rsid w:val="00E470F1"/>
    <w:rsid w:val="00E4791E"/>
    <w:rsid w:val="00E479A8"/>
    <w:rsid w:val="00E47E55"/>
    <w:rsid w:val="00E50000"/>
    <w:rsid w:val="00E50334"/>
    <w:rsid w:val="00E505EC"/>
    <w:rsid w:val="00E5142E"/>
    <w:rsid w:val="00E5220A"/>
    <w:rsid w:val="00E52DBB"/>
    <w:rsid w:val="00E53365"/>
    <w:rsid w:val="00E54163"/>
    <w:rsid w:val="00E5479A"/>
    <w:rsid w:val="00E54CE6"/>
    <w:rsid w:val="00E550F9"/>
    <w:rsid w:val="00E562A4"/>
    <w:rsid w:val="00E57609"/>
    <w:rsid w:val="00E57707"/>
    <w:rsid w:val="00E57831"/>
    <w:rsid w:val="00E57A8B"/>
    <w:rsid w:val="00E57E0F"/>
    <w:rsid w:val="00E57E3E"/>
    <w:rsid w:val="00E57F13"/>
    <w:rsid w:val="00E57F36"/>
    <w:rsid w:val="00E60E03"/>
    <w:rsid w:val="00E6180D"/>
    <w:rsid w:val="00E61C3F"/>
    <w:rsid w:val="00E62204"/>
    <w:rsid w:val="00E629FC"/>
    <w:rsid w:val="00E62A2F"/>
    <w:rsid w:val="00E62A47"/>
    <w:rsid w:val="00E62B50"/>
    <w:rsid w:val="00E62B82"/>
    <w:rsid w:val="00E63A7E"/>
    <w:rsid w:val="00E63CF8"/>
    <w:rsid w:val="00E640B3"/>
    <w:rsid w:val="00E648B0"/>
    <w:rsid w:val="00E64979"/>
    <w:rsid w:val="00E65E28"/>
    <w:rsid w:val="00E66922"/>
    <w:rsid w:val="00E70101"/>
    <w:rsid w:val="00E70305"/>
    <w:rsid w:val="00E70BC4"/>
    <w:rsid w:val="00E7109D"/>
    <w:rsid w:val="00E7135C"/>
    <w:rsid w:val="00E71C9F"/>
    <w:rsid w:val="00E720A7"/>
    <w:rsid w:val="00E72645"/>
    <w:rsid w:val="00E73602"/>
    <w:rsid w:val="00E73B02"/>
    <w:rsid w:val="00E73BFE"/>
    <w:rsid w:val="00E74041"/>
    <w:rsid w:val="00E7428E"/>
    <w:rsid w:val="00E74543"/>
    <w:rsid w:val="00E74624"/>
    <w:rsid w:val="00E75610"/>
    <w:rsid w:val="00E75617"/>
    <w:rsid w:val="00E7593D"/>
    <w:rsid w:val="00E75B31"/>
    <w:rsid w:val="00E778B9"/>
    <w:rsid w:val="00E816F1"/>
    <w:rsid w:val="00E81CBC"/>
    <w:rsid w:val="00E822FA"/>
    <w:rsid w:val="00E8265F"/>
    <w:rsid w:val="00E834E8"/>
    <w:rsid w:val="00E839DB"/>
    <w:rsid w:val="00E83A89"/>
    <w:rsid w:val="00E83FC7"/>
    <w:rsid w:val="00E84A78"/>
    <w:rsid w:val="00E85EBB"/>
    <w:rsid w:val="00E85EEB"/>
    <w:rsid w:val="00E86FCA"/>
    <w:rsid w:val="00E90216"/>
    <w:rsid w:val="00E9096F"/>
    <w:rsid w:val="00E91F99"/>
    <w:rsid w:val="00E92105"/>
    <w:rsid w:val="00E922ED"/>
    <w:rsid w:val="00E9320F"/>
    <w:rsid w:val="00E9380D"/>
    <w:rsid w:val="00E93CDF"/>
    <w:rsid w:val="00E94D52"/>
    <w:rsid w:val="00E94F9F"/>
    <w:rsid w:val="00E9504E"/>
    <w:rsid w:val="00E95497"/>
    <w:rsid w:val="00E95C05"/>
    <w:rsid w:val="00E960E3"/>
    <w:rsid w:val="00E962F5"/>
    <w:rsid w:val="00EA08D5"/>
    <w:rsid w:val="00EA0DF8"/>
    <w:rsid w:val="00EA187E"/>
    <w:rsid w:val="00EA1CFE"/>
    <w:rsid w:val="00EA2542"/>
    <w:rsid w:val="00EA315F"/>
    <w:rsid w:val="00EA370E"/>
    <w:rsid w:val="00EA44A3"/>
    <w:rsid w:val="00EA4DF9"/>
    <w:rsid w:val="00EA5678"/>
    <w:rsid w:val="00EA5AC1"/>
    <w:rsid w:val="00EA698D"/>
    <w:rsid w:val="00EA7736"/>
    <w:rsid w:val="00EB0C2B"/>
    <w:rsid w:val="00EB0FAE"/>
    <w:rsid w:val="00EB1810"/>
    <w:rsid w:val="00EB1A4C"/>
    <w:rsid w:val="00EB1CF9"/>
    <w:rsid w:val="00EB2142"/>
    <w:rsid w:val="00EB24BA"/>
    <w:rsid w:val="00EB2D6D"/>
    <w:rsid w:val="00EB2F13"/>
    <w:rsid w:val="00EB33D3"/>
    <w:rsid w:val="00EB3F48"/>
    <w:rsid w:val="00EB40ED"/>
    <w:rsid w:val="00EB4397"/>
    <w:rsid w:val="00EB4CD0"/>
    <w:rsid w:val="00EB4E8F"/>
    <w:rsid w:val="00EB5ED4"/>
    <w:rsid w:val="00EB634C"/>
    <w:rsid w:val="00EB65CB"/>
    <w:rsid w:val="00EB6C54"/>
    <w:rsid w:val="00EB704C"/>
    <w:rsid w:val="00EB76B5"/>
    <w:rsid w:val="00EB7FF7"/>
    <w:rsid w:val="00EC0091"/>
    <w:rsid w:val="00EC01D1"/>
    <w:rsid w:val="00EC04C7"/>
    <w:rsid w:val="00EC12FD"/>
    <w:rsid w:val="00EC1ADD"/>
    <w:rsid w:val="00EC1C63"/>
    <w:rsid w:val="00EC3186"/>
    <w:rsid w:val="00EC3929"/>
    <w:rsid w:val="00EC3A36"/>
    <w:rsid w:val="00EC3CE0"/>
    <w:rsid w:val="00EC3F6B"/>
    <w:rsid w:val="00EC4155"/>
    <w:rsid w:val="00EC471A"/>
    <w:rsid w:val="00EC483F"/>
    <w:rsid w:val="00EC4AAD"/>
    <w:rsid w:val="00EC5331"/>
    <w:rsid w:val="00EC54FC"/>
    <w:rsid w:val="00EC5E8B"/>
    <w:rsid w:val="00EC69F8"/>
    <w:rsid w:val="00EC73C2"/>
    <w:rsid w:val="00EC7695"/>
    <w:rsid w:val="00EC777A"/>
    <w:rsid w:val="00EC78F4"/>
    <w:rsid w:val="00ED0031"/>
    <w:rsid w:val="00ED02DE"/>
    <w:rsid w:val="00ED0936"/>
    <w:rsid w:val="00ED16EB"/>
    <w:rsid w:val="00ED2119"/>
    <w:rsid w:val="00ED28CE"/>
    <w:rsid w:val="00ED2FF8"/>
    <w:rsid w:val="00ED36BA"/>
    <w:rsid w:val="00ED4983"/>
    <w:rsid w:val="00ED4D04"/>
    <w:rsid w:val="00ED4D17"/>
    <w:rsid w:val="00ED51E0"/>
    <w:rsid w:val="00ED5895"/>
    <w:rsid w:val="00ED5E3A"/>
    <w:rsid w:val="00ED62FF"/>
    <w:rsid w:val="00ED64C0"/>
    <w:rsid w:val="00ED654B"/>
    <w:rsid w:val="00ED69C2"/>
    <w:rsid w:val="00ED764C"/>
    <w:rsid w:val="00ED7847"/>
    <w:rsid w:val="00ED7F7E"/>
    <w:rsid w:val="00EE0A9C"/>
    <w:rsid w:val="00EE1005"/>
    <w:rsid w:val="00EE2B6E"/>
    <w:rsid w:val="00EE3039"/>
    <w:rsid w:val="00EE31F7"/>
    <w:rsid w:val="00EE4025"/>
    <w:rsid w:val="00EE4E11"/>
    <w:rsid w:val="00EE511F"/>
    <w:rsid w:val="00EE52AB"/>
    <w:rsid w:val="00EE5672"/>
    <w:rsid w:val="00EE630E"/>
    <w:rsid w:val="00EE747F"/>
    <w:rsid w:val="00EE7779"/>
    <w:rsid w:val="00EF054E"/>
    <w:rsid w:val="00EF070D"/>
    <w:rsid w:val="00EF11F8"/>
    <w:rsid w:val="00EF1B9E"/>
    <w:rsid w:val="00EF1C51"/>
    <w:rsid w:val="00EF1E33"/>
    <w:rsid w:val="00EF211D"/>
    <w:rsid w:val="00EF2802"/>
    <w:rsid w:val="00EF2D8F"/>
    <w:rsid w:val="00EF303C"/>
    <w:rsid w:val="00EF304F"/>
    <w:rsid w:val="00EF3261"/>
    <w:rsid w:val="00EF46BB"/>
    <w:rsid w:val="00EF56AD"/>
    <w:rsid w:val="00EF57A7"/>
    <w:rsid w:val="00EF689C"/>
    <w:rsid w:val="00EF68C7"/>
    <w:rsid w:val="00EF6AF8"/>
    <w:rsid w:val="00EF6CF9"/>
    <w:rsid w:val="00EF7279"/>
    <w:rsid w:val="00EF7712"/>
    <w:rsid w:val="00EF7D7F"/>
    <w:rsid w:val="00F007EC"/>
    <w:rsid w:val="00F0096E"/>
    <w:rsid w:val="00F00AEE"/>
    <w:rsid w:val="00F014AB"/>
    <w:rsid w:val="00F01CF1"/>
    <w:rsid w:val="00F01FEF"/>
    <w:rsid w:val="00F0222D"/>
    <w:rsid w:val="00F025BC"/>
    <w:rsid w:val="00F029A5"/>
    <w:rsid w:val="00F02E02"/>
    <w:rsid w:val="00F035CF"/>
    <w:rsid w:val="00F038A0"/>
    <w:rsid w:val="00F03AF4"/>
    <w:rsid w:val="00F03F1A"/>
    <w:rsid w:val="00F045E7"/>
    <w:rsid w:val="00F05BC5"/>
    <w:rsid w:val="00F05D64"/>
    <w:rsid w:val="00F05D7C"/>
    <w:rsid w:val="00F06367"/>
    <w:rsid w:val="00F063CB"/>
    <w:rsid w:val="00F0656F"/>
    <w:rsid w:val="00F068A0"/>
    <w:rsid w:val="00F06B98"/>
    <w:rsid w:val="00F07760"/>
    <w:rsid w:val="00F07869"/>
    <w:rsid w:val="00F103E1"/>
    <w:rsid w:val="00F10E64"/>
    <w:rsid w:val="00F11606"/>
    <w:rsid w:val="00F124A4"/>
    <w:rsid w:val="00F1262A"/>
    <w:rsid w:val="00F13328"/>
    <w:rsid w:val="00F13B9F"/>
    <w:rsid w:val="00F13C67"/>
    <w:rsid w:val="00F14ADC"/>
    <w:rsid w:val="00F14AFD"/>
    <w:rsid w:val="00F14B1F"/>
    <w:rsid w:val="00F14FCB"/>
    <w:rsid w:val="00F15677"/>
    <w:rsid w:val="00F15978"/>
    <w:rsid w:val="00F15B61"/>
    <w:rsid w:val="00F170FF"/>
    <w:rsid w:val="00F17591"/>
    <w:rsid w:val="00F17E78"/>
    <w:rsid w:val="00F201BE"/>
    <w:rsid w:val="00F20211"/>
    <w:rsid w:val="00F205D5"/>
    <w:rsid w:val="00F206C2"/>
    <w:rsid w:val="00F208E5"/>
    <w:rsid w:val="00F219B7"/>
    <w:rsid w:val="00F223AC"/>
    <w:rsid w:val="00F227D8"/>
    <w:rsid w:val="00F2349A"/>
    <w:rsid w:val="00F2379A"/>
    <w:rsid w:val="00F23A09"/>
    <w:rsid w:val="00F24145"/>
    <w:rsid w:val="00F245B0"/>
    <w:rsid w:val="00F25690"/>
    <w:rsid w:val="00F25B46"/>
    <w:rsid w:val="00F25C1C"/>
    <w:rsid w:val="00F25D46"/>
    <w:rsid w:val="00F25FEB"/>
    <w:rsid w:val="00F267DA"/>
    <w:rsid w:val="00F26EBE"/>
    <w:rsid w:val="00F27640"/>
    <w:rsid w:val="00F27CB6"/>
    <w:rsid w:val="00F3029D"/>
    <w:rsid w:val="00F30D1F"/>
    <w:rsid w:val="00F31825"/>
    <w:rsid w:val="00F334CD"/>
    <w:rsid w:val="00F33B76"/>
    <w:rsid w:val="00F34838"/>
    <w:rsid w:val="00F34CF5"/>
    <w:rsid w:val="00F34EEB"/>
    <w:rsid w:val="00F36659"/>
    <w:rsid w:val="00F3679B"/>
    <w:rsid w:val="00F41A4C"/>
    <w:rsid w:val="00F41FD0"/>
    <w:rsid w:val="00F424C0"/>
    <w:rsid w:val="00F424E7"/>
    <w:rsid w:val="00F430D0"/>
    <w:rsid w:val="00F43B85"/>
    <w:rsid w:val="00F443B9"/>
    <w:rsid w:val="00F44925"/>
    <w:rsid w:val="00F44980"/>
    <w:rsid w:val="00F44A33"/>
    <w:rsid w:val="00F455CD"/>
    <w:rsid w:val="00F45C17"/>
    <w:rsid w:val="00F45D50"/>
    <w:rsid w:val="00F47116"/>
    <w:rsid w:val="00F473A0"/>
    <w:rsid w:val="00F47797"/>
    <w:rsid w:val="00F47A8F"/>
    <w:rsid w:val="00F501B3"/>
    <w:rsid w:val="00F5040C"/>
    <w:rsid w:val="00F5119A"/>
    <w:rsid w:val="00F514F2"/>
    <w:rsid w:val="00F518BF"/>
    <w:rsid w:val="00F519A4"/>
    <w:rsid w:val="00F51C0C"/>
    <w:rsid w:val="00F51E69"/>
    <w:rsid w:val="00F520E5"/>
    <w:rsid w:val="00F525F8"/>
    <w:rsid w:val="00F52A84"/>
    <w:rsid w:val="00F52D44"/>
    <w:rsid w:val="00F542A2"/>
    <w:rsid w:val="00F56333"/>
    <w:rsid w:val="00F56EB8"/>
    <w:rsid w:val="00F5774A"/>
    <w:rsid w:val="00F57886"/>
    <w:rsid w:val="00F57FA1"/>
    <w:rsid w:val="00F60221"/>
    <w:rsid w:val="00F60E60"/>
    <w:rsid w:val="00F60F98"/>
    <w:rsid w:val="00F61896"/>
    <w:rsid w:val="00F61B90"/>
    <w:rsid w:val="00F61F05"/>
    <w:rsid w:val="00F621D8"/>
    <w:rsid w:val="00F62B16"/>
    <w:rsid w:val="00F62BD0"/>
    <w:rsid w:val="00F62CBE"/>
    <w:rsid w:val="00F63340"/>
    <w:rsid w:val="00F6475D"/>
    <w:rsid w:val="00F64BCC"/>
    <w:rsid w:val="00F64D29"/>
    <w:rsid w:val="00F657C5"/>
    <w:rsid w:val="00F65B57"/>
    <w:rsid w:val="00F673DC"/>
    <w:rsid w:val="00F702D5"/>
    <w:rsid w:val="00F7031F"/>
    <w:rsid w:val="00F706B8"/>
    <w:rsid w:val="00F70751"/>
    <w:rsid w:val="00F7086B"/>
    <w:rsid w:val="00F70884"/>
    <w:rsid w:val="00F70C7F"/>
    <w:rsid w:val="00F70E65"/>
    <w:rsid w:val="00F715AA"/>
    <w:rsid w:val="00F7172B"/>
    <w:rsid w:val="00F72797"/>
    <w:rsid w:val="00F7304B"/>
    <w:rsid w:val="00F737C0"/>
    <w:rsid w:val="00F73862"/>
    <w:rsid w:val="00F73FBB"/>
    <w:rsid w:val="00F750DF"/>
    <w:rsid w:val="00F75B31"/>
    <w:rsid w:val="00F76E71"/>
    <w:rsid w:val="00F779B6"/>
    <w:rsid w:val="00F77CEC"/>
    <w:rsid w:val="00F77E98"/>
    <w:rsid w:val="00F80AB2"/>
    <w:rsid w:val="00F80ACD"/>
    <w:rsid w:val="00F80DDD"/>
    <w:rsid w:val="00F81E90"/>
    <w:rsid w:val="00F8281C"/>
    <w:rsid w:val="00F82BED"/>
    <w:rsid w:val="00F8335E"/>
    <w:rsid w:val="00F833B8"/>
    <w:rsid w:val="00F83EF7"/>
    <w:rsid w:val="00F84671"/>
    <w:rsid w:val="00F8486C"/>
    <w:rsid w:val="00F857A2"/>
    <w:rsid w:val="00F857FC"/>
    <w:rsid w:val="00F85B15"/>
    <w:rsid w:val="00F85DF2"/>
    <w:rsid w:val="00F85EC0"/>
    <w:rsid w:val="00F86213"/>
    <w:rsid w:val="00F871AE"/>
    <w:rsid w:val="00F90815"/>
    <w:rsid w:val="00F912B0"/>
    <w:rsid w:val="00F915CB"/>
    <w:rsid w:val="00F91770"/>
    <w:rsid w:val="00F9244E"/>
    <w:rsid w:val="00F92BF9"/>
    <w:rsid w:val="00F92C2E"/>
    <w:rsid w:val="00F94079"/>
    <w:rsid w:val="00F94234"/>
    <w:rsid w:val="00F9430E"/>
    <w:rsid w:val="00F9432F"/>
    <w:rsid w:val="00F94477"/>
    <w:rsid w:val="00F94591"/>
    <w:rsid w:val="00F954D2"/>
    <w:rsid w:val="00F95878"/>
    <w:rsid w:val="00F96933"/>
    <w:rsid w:val="00F96A22"/>
    <w:rsid w:val="00F97423"/>
    <w:rsid w:val="00F97680"/>
    <w:rsid w:val="00F976E7"/>
    <w:rsid w:val="00FA0582"/>
    <w:rsid w:val="00FA0679"/>
    <w:rsid w:val="00FA0DF9"/>
    <w:rsid w:val="00FA1181"/>
    <w:rsid w:val="00FA223C"/>
    <w:rsid w:val="00FA24DE"/>
    <w:rsid w:val="00FA2CE5"/>
    <w:rsid w:val="00FA3234"/>
    <w:rsid w:val="00FA334A"/>
    <w:rsid w:val="00FA4296"/>
    <w:rsid w:val="00FA45A5"/>
    <w:rsid w:val="00FA4743"/>
    <w:rsid w:val="00FA5BB4"/>
    <w:rsid w:val="00FA61EB"/>
    <w:rsid w:val="00FA6A30"/>
    <w:rsid w:val="00FA6BC2"/>
    <w:rsid w:val="00FA7196"/>
    <w:rsid w:val="00FA7C4E"/>
    <w:rsid w:val="00FA7DF3"/>
    <w:rsid w:val="00FB02C5"/>
    <w:rsid w:val="00FB0917"/>
    <w:rsid w:val="00FB0D94"/>
    <w:rsid w:val="00FB2A52"/>
    <w:rsid w:val="00FB48FC"/>
    <w:rsid w:val="00FB4B52"/>
    <w:rsid w:val="00FB4B53"/>
    <w:rsid w:val="00FB53EA"/>
    <w:rsid w:val="00FB57DF"/>
    <w:rsid w:val="00FB5E2A"/>
    <w:rsid w:val="00FB60E3"/>
    <w:rsid w:val="00FB6498"/>
    <w:rsid w:val="00FB6D8C"/>
    <w:rsid w:val="00FC0941"/>
    <w:rsid w:val="00FC0B41"/>
    <w:rsid w:val="00FC0FC1"/>
    <w:rsid w:val="00FC1918"/>
    <w:rsid w:val="00FC2170"/>
    <w:rsid w:val="00FC22A9"/>
    <w:rsid w:val="00FC2585"/>
    <w:rsid w:val="00FC25C4"/>
    <w:rsid w:val="00FC3101"/>
    <w:rsid w:val="00FC4170"/>
    <w:rsid w:val="00FC4654"/>
    <w:rsid w:val="00FC4CC7"/>
    <w:rsid w:val="00FC56B1"/>
    <w:rsid w:val="00FC5749"/>
    <w:rsid w:val="00FC5BEC"/>
    <w:rsid w:val="00FC64C3"/>
    <w:rsid w:val="00FC681C"/>
    <w:rsid w:val="00FC6D8C"/>
    <w:rsid w:val="00FC7C03"/>
    <w:rsid w:val="00FD09EB"/>
    <w:rsid w:val="00FD0C8F"/>
    <w:rsid w:val="00FD12C3"/>
    <w:rsid w:val="00FD1FEF"/>
    <w:rsid w:val="00FD2B1B"/>
    <w:rsid w:val="00FD2BD9"/>
    <w:rsid w:val="00FD2DE8"/>
    <w:rsid w:val="00FD301D"/>
    <w:rsid w:val="00FD3895"/>
    <w:rsid w:val="00FD3A04"/>
    <w:rsid w:val="00FD3B05"/>
    <w:rsid w:val="00FD42B0"/>
    <w:rsid w:val="00FD4320"/>
    <w:rsid w:val="00FD4B64"/>
    <w:rsid w:val="00FD4FCE"/>
    <w:rsid w:val="00FD5256"/>
    <w:rsid w:val="00FD53EB"/>
    <w:rsid w:val="00FD597A"/>
    <w:rsid w:val="00FD5C74"/>
    <w:rsid w:val="00FD651D"/>
    <w:rsid w:val="00FD6DD7"/>
    <w:rsid w:val="00FD78E2"/>
    <w:rsid w:val="00FD7B25"/>
    <w:rsid w:val="00FD7EBA"/>
    <w:rsid w:val="00FE02E7"/>
    <w:rsid w:val="00FE0C50"/>
    <w:rsid w:val="00FE131A"/>
    <w:rsid w:val="00FE1A04"/>
    <w:rsid w:val="00FE1D0D"/>
    <w:rsid w:val="00FE2573"/>
    <w:rsid w:val="00FE2662"/>
    <w:rsid w:val="00FE274C"/>
    <w:rsid w:val="00FE280C"/>
    <w:rsid w:val="00FE29E6"/>
    <w:rsid w:val="00FE2B60"/>
    <w:rsid w:val="00FE30DF"/>
    <w:rsid w:val="00FE32ED"/>
    <w:rsid w:val="00FE4E3C"/>
    <w:rsid w:val="00FE4EAD"/>
    <w:rsid w:val="00FE50A4"/>
    <w:rsid w:val="00FE5486"/>
    <w:rsid w:val="00FE5768"/>
    <w:rsid w:val="00FE63D2"/>
    <w:rsid w:val="00FE6C4C"/>
    <w:rsid w:val="00FE70D8"/>
    <w:rsid w:val="00FE770A"/>
    <w:rsid w:val="00FE78D6"/>
    <w:rsid w:val="00FE791C"/>
    <w:rsid w:val="00FF0FE1"/>
    <w:rsid w:val="00FF1774"/>
    <w:rsid w:val="00FF2D29"/>
    <w:rsid w:val="00FF38DA"/>
    <w:rsid w:val="00FF3B2E"/>
    <w:rsid w:val="00FF3BC4"/>
    <w:rsid w:val="00FF3CB1"/>
    <w:rsid w:val="00FF4249"/>
    <w:rsid w:val="00FF42CB"/>
    <w:rsid w:val="00FF433D"/>
    <w:rsid w:val="00FF470E"/>
    <w:rsid w:val="00FF4927"/>
    <w:rsid w:val="00FF4C9A"/>
    <w:rsid w:val="00FF516A"/>
    <w:rsid w:val="00FF53F2"/>
    <w:rsid w:val="00FF5A5B"/>
    <w:rsid w:val="00FF5B34"/>
    <w:rsid w:val="00FF627E"/>
    <w:rsid w:val="00FF6A89"/>
    <w:rsid w:val="00FF6DEF"/>
    <w:rsid w:val="00FF7EA7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2C8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10757"/>
    <w:pPr>
      <w:keepNext/>
      <w:spacing w:before="12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Heading3"/>
    <w:next w:val="Normal"/>
    <w:qFormat/>
    <w:rsid w:val="005A4BFE"/>
    <w:pPr>
      <w:spacing w:before="0"/>
      <w:outlineLvl w:val="1"/>
    </w:p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2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610757"/>
    <w:pPr>
      <w:numPr>
        <w:ilvl w:val="12"/>
      </w:numPr>
      <w:ind w:left="266" w:hanging="266"/>
      <w:jc w:val="left"/>
    </w:pPr>
    <w:rPr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"/>
      </w:numPr>
    </w:pPr>
  </w:style>
  <w:style w:type="paragraph" w:styleId="ListNumber">
    <w:name w:val="List Number"/>
    <w:basedOn w:val="Normal"/>
    <w:rsid w:val="00610757"/>
    <w:pPr>
      <w:numPr>
        <w:numId w:val="4"/>
      </w:numPr>
    </w:pPr>
  </w:style>
  <w:style w:type="paragraph" w:styleId="ListNumber2">
    <w:name w:val="List Number 2"/>
    <w:basedOn w:val="Normal"/>
    <w:rsid w:val="00610757"/>
    <w:pPr>
      <w:numPr>
        <w:numId w:val="5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</w:rPr>
  </w:style>
  <w:style w:type="character" w:customStyle="1" w:styleId="Heading1Char">
    <w:name w:val="Heading 1 Char"/>
    <w:basedOn w:val="DefaultParagraphFont"/>
    <w:link w:val="Heading1"/>
    <w:rsid w:val="005A1F91"/>
    <w:rPr>
      <w:rFonts w:ascii="Arial" w:hAnsi="Arial" w:cs="Arial"/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2C8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10757"/>
    <w:pPr>
      <w:keepNext/>
      <w:spacing w:before="12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Heading3"/>
    <w:next w:val="Normal"/>
    <w:qFormat/>
    <w:rsid w:val="005A4BFE"/>
    <w:pPr>
      <w:spacing w:before="0"/>
      <w:outlineLvl w:val="1"/>
    </w:p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2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610757"/>
    <w:pPr>
      <w:numPr>
        <w:ilvl w:val="12"/>
      </w:numPr>
      <w:ind w:left="266" w:hanging="266"/>
      <w:jc w:val="left"/>
    </w:pPr>
    <w:rPr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"/>
      </w:numPr>
    </w:pPr>
  </w:style>
  <w:style w:type="paragraph" w:styleId="ListNumber">
    <w:name w:val="List Number"/>
    <w:basedOn w:val="Normal"/>
    <w:rsid w:val="00610757"/>
    <w:pPr>
      <w:numPr>
        <w:numId w:val="4"/>
      </w:numPr>
    </w:pPr>
  </w:style>
  <w:style w:type="paragraph" w:styleId="ListNumber2">
    <w:name w:val="List Number 2"/>
    <w:basedOn w:val="Normal"/>
    <w:rsid w:val="00610757"/>
    <w:pPr>
      <w:numPr>
        <w:numId w:val="5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</w:rPr>
  </w:style>
  <w:style w:type="character" w:customStyle="1" w:styleId="Heading1Char">
    <w:name w:val="Heading 1 Char"/>
    <w:basedOn w:val="DefaultParagraphFont"/>
    <w:link w:val="Heading1"/>
    <w:rsid w:val="005A1F91"/>
    <w:rPr>
      <w:rFonts w:ascii="Arial" w:hAnsi="Arial" w:cs="Arial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i.org/" TargetMode="External"/><Relationship Id="rId13" Type="http://schemas.openxmlformats.org/officeDocument/2006/relationships/hyperlink" Target="ECSS.pdf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ecss.mobi/" TargetMode="External"/><Relationship Id="rId39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yperlink" Target="https://www.ecss.de/ASP/LOGIN/00MEMBERSLogin.asp" TargetMode="External"/><Relationship Id="rId34" Type="http://schemas.openxmlformats.org/officeDocument/2006/relationships/hyperlink" Target="file:///D:\Will's%20Documents\sportsci\2012\YIA_winners_ECSS_2012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will@clear.net.nz?subject=ECSS%20Conference%20Report" TargetMode="External"/><Relationship Id="rId17" Type="http://schemas.openxmlformats.org/officeDocument/2006/relationships/footer" Target="footer1.xml"/><Relationship Id="rId25" Type="http://schemas.openxmlformats.org/officeDocument/2006/relationships/hyperlink" Target="mailto:james.carter@pepsico.com?subject=ECSS%20nutrition%20interest%20group" TargetMode="External"/><Relationship Id="rId33" Type="http://schemas.openxmlformats.org/officeDocument/2006/relationships/hyperlink" Target="file:///D:\Will's%20Documents\sportsci\2012\YIA_winners_ECSS_2012.htm" TargetMode="External"/><Relationship Id="rId38" Type="http://schemas.openxmlformats.org/officeDocument/2006/relationships/hyperlink" Target="http://www.telegraph.co.uk/sport/othersports/cycling/bradley-wiggins/9391711/Tour-de-France-2012-Bradley-Wiggins-credits-sports-scientist-Tim-Kerrison-with-revolutionising-training.html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://www.ecss-congress.eu/2012/index.php/scientific-programme" TargetMode="External"/><Relationship Id="rId41" Type="http://schemas.openxmlformats.org/officeDocument/2006/relationships/hyperlink" Target="../copyright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ecss-congress.eu/2012/" TargetMode="External"/><Relationship Id="rId32" Type="http://schemas.openxmlformats.org/officeDocument/2006/relationships/hyperlink" Target="file:///D:\Will's%20Documents\sportsci\2012\YIA_winners_ECSS_2012.htm" TargetMode="External"/><Relationship Id="rId37" Type="http://schemas.openxmlformats.org/officeDocument/2006/relationships/hyperlink" Target="file:///D:\Will's%20Documents\sportsci\2012\YIA_winners_ECSS_2012.htm" TargetMode="Externa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ecss.mobi/index.php?option=com_content&amp;view=article&amp;id=284:congress2012debriefing&amp;catid=56:media-releases&amp;Itemid=118" TargetMode="External"/><Relationship Id="rId28" Type="http://schemas.openxmlformats.org/officeDocument/2006/relationships/hyperlink" Target="YIA_winners_ECSS_2012.htm" TargetMode="External"/><Relationship Id="rId36" Type="http://schemas.openxmlformats.org/officeDocument/2006/relationships/hyperlink" Target="file:///D:\Will's%20Documents\sportsci\2012\YIA_winners_ECSS_2012.htm" TargetMode="External"/><Relationship Id="rId10" Type="http://schemas.openxmlformats.org/officeDocument/2006/relationships/hyperlink" Target="http://sportsci.org/2012/" TargetMode="External"/><Relationship Id="rId19" Type="http://schemas.openxmlformats.org/officeDocument/2006/relationships/header" Target="header3.xml"/><Relationship Id="rId31" Type="http://schemas.openxmlformats.org/officeDocument/2006/relationships/hyperlink" Target="http://www.ecss.mobi/index.php?option=com_content&amp;view=article&amp;id=69&amp;Itemid=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ECSS.docx" TargetMode="External"/><Relationship Id="rId22" Type="http://schemas.openxmlformats.org/officeDocument/2006/relationships/hyperlink" Target="http://www.ecss.mobi/index.php?option=com_content&amp;view=article&amp;id=69&amp;Itemid=72" TargetMode="External"/><Relationship Id="rId27" Type="http://schemas.openxmlformats.org/officeDocument/2006/relationships/hyperlink" Target="YIA_winners_ECSS_2012.htm" TargetMode="External"/><Relationship Id="rId30" Type="http://schemas.openxmlformats.org/officeDocument/2006/relationships/hyperlink" Target="https://www.ecss.de/ASP/LOGIN/00MEMBERSLogin.asp" TargetMode="External"/><Relationship Id="rId35" Type="http://schemas.openxmlformats.org/officeDocument/2006/relationships/hyperlink" Target="http://www.ausport.gov.au./ais/nutrition/supplement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3932</Words>
  <Characters>21944</Characters>
  <Application>Microsoft Office Word</Application>
  <DocSecurity>0</DocSecurity>
  <Lines>645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Berries and Cherries at the 2012 Annual Meeting of the European College of Sport Science</vt:lpstr>
    </vt:vector>
  </TitlesOfParts>
  <Company>AUT University</Company>
  <LinksUpToDate>false</LinksUpToDate>
  <CharactersWithSpaces>25637</CharactersWithSpaces>
  <SharedDoc>false</SharedDoc>
  <HLinks>
    <vt:vector size="258" baseType="variant">
      <vt:variant>
        <vt:i4>4063326</vt:i4>
      </vt:variant>
      <vt:variant>
        <vt:i4>150</vt:i4>
      </vt:variant>
      <vt:variant>
        <vt:i4>0</vt:i4>
      </vt:variant>
      <vt:variant>
        <vt:i4>5</vt:i4>
      </vt:variant>
      <vt:variant>
        <vt:lpwstr>C:\Documents and Settings\whopkins\Application Data\Microsoft\copyright.html</vt:lpwstr>
      </vt:variant>
      <vt:variant>
        <vt:lpwstr/>
      </vt:variant>
      <vt:variant>
        <vt:i4>4456459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4194315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1376333</vt:i4>
      </vt:variant>
      <vt:variant>
        <vt:i4>99</vt:i4>
      </vt:variant>
      <vt:variant>
        <vt:i4>0</vt:i4>
      </vt:variant>
      <vt:variant>
        <vt:i4>5</vt:i4>
      </vt:variant>
      <vt:variant>
        <vt:lpwstr>../2009/prostats.htm</vt:lpwstr>
      </vt:variant>
      <vt:variant>
        <vt:lpwstr/>
      </vt:variant>
      <vt:variant>
        <vt:i4>4587540</vt:i4>
      </vt:variant>
      <vt:variant>
        <vt:i4>96</vt:i4>
      </vt:variant>
      <vt:variant>
        <vt:i4>0</vt:i4>
      </vt:variant>
      <vt:variant>
        <vt:i4>5</vt:i4>
      </vt:variant>
      <vt:variant>
        <vt:lpwstr>http://www.ecss-congress.eu/2012/</vt:lpwstr>
      </vt:variant>
      <vt:variant>
        <vt:lpwstr/>
      </vt:variant>
      <vt:variant>
        <vt:i4>7274499</vt:i4>
      </vt:variant>
      <vt:variant>
        <vt:i4>93</vt:i4>
      </vt:variant>
      <vt:variant>
        <vt:i4>0</vt:i4>
      </vt:variant>
      <vt:variant>
        <vt:i4>5</vt:i4>
      </vt:variant>
      <vt:variant>
        <vt:lpwstr>http://www.ecss-congress.eu/2011/index.php?option=com_wrapper&amp;view=wrapper&amp;Itemid=55</vt:lpwstr>
      </vt:variant>
      <vt:variant>
        <vt:lpwstr/>
      </vt:variant>
      <vt:variant>
        <vt:i4>7864382</vt:i4>
      </vt:variant>
      <vt:variant>
        <vt:i4>90</vt:i4>
      </vt:variant>
      <vt:variant>
        <vt:i4>0</vt:i4>
      </vt:variant>
      <vt:variant>
        <vt:i4>5</vt:i4>
      </vt:variant>
      <vt:variant>
        <vt:lpwstr>http://www.ecss.de/asp/2011_LIV/LIV_2011_Book_FinPro.pdf</vt:lpwstr>
      </vt:variant>
      <vt:variant>
        <vt:lpwstr/>
      </vt:variant>
      <vt:variant>
        <vt:i4>4194358</vt:i4>
      </vt:variant>
      <vt:variant>
        <vt:i4>87</vt:i4>
      </vt:variant>
      <vt:variant>
        <vt:i4>0</vt:i4>
      </vt:variant>
      <vt:variant>
        <vt:i4>5</vt:i4>
      </vt:variant>
      <vt:variant>
        <vt:lpwstr>http://www.ecss.mobi/index.php?option=com_content&amp;view=article&amp;id=69&amp;Itemid=72</vt:lpwstr>
      </vt:variant>
      <vt:variant>
        <vt:lpwstr/>
      </vt:variant>
      <vt:variant>
        <vt:i4>3276890</vt:i4>
      </vt:variant>
      <vt:variant>
        <vt:i4>84</vt:i4>
      </vt:variant>
      <vt:variant>
        <vt:i4>0</vt:i4>
      </vt:variant>
      <vt:variant>
        <vt:i4>5</vt:i4>
      </vt:variant>
      <vt:variant>
        <vt:lpwstr>http://www.ecss.mobi/index.php?option=com_wrapper&amp;view=wrapper&amp;Itemid=78</vt:lpwstr>
      </vt:variant>
      <vt:variant>
        <vt:lpwstr/>
      </vt:variant>
      <vt:variant>
        <vt:i4>5701652</vt:i4>
      </vt:variant>
      <vt:variant>
        <vt:i4>81</vt:i4>
      </vt:variant>
      <vt:variant>
        <vt:i4>0</vt:i4>
      </vt:variant>
      <vt:variant>
        <vt:i4>5</vt:i4>
      </vt:variant>
      <vt:variant>
        <vt:lpwstr>https://www.ecss.de/ASP/LOGIN/00MEMBERSLogin.asp</vt:lpwstr>
      </vt:variant>
      <vt:variant>
        <vt:lpwstr/>
      </vt:variant>
      <vt:variant>
        <vt:i4>3080313</vt:i4>
      </vt:variant>
      <vt:variant>
        <vt:i4>78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7274499</vt:i4>
      </vt:variant>
      <vt:variant>
        <vt:i4>75</vt:i4>
      </vt:variant>
      <vt:variant>
        <vt:i4>0</vt:i4>
      </vt:variant>
      <vt:variant>
        <vt:i4>5</vt:i4>
      </vt:variant>
      <vt:variant>
        <vt:lpwstr>http://www.ecss-congress.eu/2011/index.php?option=com_wrapper&amp;view=wrapper&amp;Itemid=55</vt:lpwstr>
      </vt:variant>
      <vt:variant>
        <vt:lpwstr/>
      </vt:variant>
      <vt:variant>
        <vt:i4>655377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core</vt:lpwstr>
      </vt:variant>
      <vt:variant>
        <vt:i4>1376261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altitude</vt:lpwstr>
      </vt:variant>
      <vt:variant>
        <vt:i4>7471229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transition</vt:lpwstr>
      </vt:variant>
      <vt:variant>
        <vt:i4>7209065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infrastructure</vt:lpwstr>
      </vt:variant>
      <vt:variant>
        <vt:i4>6684773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psychtalent</vt:lpwstr>
      </vt:variant>
      <vt:variant>
        <vt:i4>6357102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NAC</vt:lpwstr>
      </vt:variant>
      <vt:variant>
        <vt:i4>7274601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cranks</vt:lpwstr>
      </vt:variant>
      <vt:variant>
        <vt:i4>589832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carboninsole</vt:lpwstr>
      </vt:variant>
      <vt:variant>
        <vt:i4>131077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shoestiffness</vt:lpwstr>
      </vt:variant>
      <vt:variant>
        <vt:i4>4587583</vt:i4>
      </vt:variant>
      <vt:variant>
        <vt:i4>45</vt:i4>
      </vt:variant>
      <vt:variant>
        <vt:i4>0</vt:i4>
      </vt:variant>
      <vt:variant>
        <vt:i4>5</vt:i4>
      </vt:variant>
      <vt:variant>
        <vt:lpwstr>http://www.ecss.mobi/index.php?option=com_content&amp;view=article&amp;id=284:congress2011debriefing&amp;catid=56:media-releases&amp;Itemid=118</vt:lpwstr>
      </vt:variant>
      <vt:variant>
        <vt:lpwstr/>
      </vt:variant>
      <vt:variant>
        <vt:i4>4456471</vt:i4>
      </vt:variant>
      <vt:variant>
        <vt:i4>42</vt:i4>
      </vt:variant>
      <vt:variant>
        <vt:i4>0</vt:i4>
      </vt:variant>
      <vt:variant>
        <vt:i4>5</vt:i4>
      </vt:variant>
      <vt:variant>
        <vt:lpwstr>http://www.ecss-congress.eu/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wghECSS.doc</vt:lpwstr>
      </vt:variant>
      <vt:variant>
        <vt:lpwstr/>
      </vt:variant>
      <vt:variant>
        <vt:i4>3866751</vt:i4>
      </vt:variant>
      <vt:variant>
        <vt:i4>36</vt:i4>
      </vt:variant>
      <vt:variant>
        <vt:i4>0</vt:i4>
      </vt:variant>
      <vt:variant>
        <vt:i4>5</vt:i4>
      </vt:variant>
      <vt:variant>
        <vt:lpwstr>wghECSS.pdf</vt:lpwstr>
      </vt:variant>
      <vt:variant>
        <vt:lpwstr/>
      </vt:variant>
      <vt:variant>
        <vt:i4>4849738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_Training_</vt:lpwstr>
      </vt:variant>
      <vt:variant>
        <vt:i4>4194424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_Talent_Identification_and</vt:lpwstr>
      </vt:variant>
      <vt:variant>
        <vt:i4>262179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_Performance_and_Game</vt:lpwstr>
      </vt:variant>
      <vt:variant>
        <vt:i4>5898273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_Tests,_Technology_and</vt:lpwstr>
      </vt:variant>
      <vt:variant>
        <vt:i4>7602243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_Nutrition_</vt:lpwstr>
      </vt:variant>
      <vt:variant>
        <vt:i4>6422624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_Acute_Effects</vt:lpwstr>
      </vt:variant>
      <vt:variant>
        <vt:i4>6684773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psychtalent</vt:lpwstr>
      </vt:variant>
      <vt:variant>
        <vt:i4>6553718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insole</vt:lpwstr>
      </vt:variant>
      <vt:variant>
        <vt:i4>262155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SigmundLoland</vt:lpwstr>
      </vt:variant>
      <vt:variant>
        <vt:i4>1704034</vt:i4>
      </vt:variant>
      <vt:variant>
        <vt:i4>6</vt:i4>
      </vt:variant>
      <vt:variant>
        <vt:i4>0</vt:i4>
      </vt:variant>
      <vt:variant>
        <vt:i4>5</vt:i4>
      </vt:variant>
      <vt:variant>
        <vt:lpwstr>mailto:will@clear.net.nz?subject=ECSS%20Conference%20Report</vt:lpwstr>
      </vt:variant>
      <vt:variant>
        <vt:lpwstr/>
      </vt:variant>
      <vt:variant>
        <vt:i4>5373978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http://sportsci.org/2011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Berries and Cherries at the 2012 Annual Meeting of the European College of Sport Science</dc:title>
  <dc:creator>Will Hopkins</dc:creator>
  <cp:lastModifiedBy>whopkins</cp:lastModifiedBy>
  <cp:revision>8</cp:revision>
  <cp:lastPrinted>2009-05-19T07:40:00Z</cp:lastPrinted>
  <dcterms:created xsi:type="dcterms:W3CDTF">2012-07-21T04:34:00Z</dcterms:created>
  <dcterms:modified xsi:type="dcterms:W3CDTF">2012-10-05T22:24:00Z</dcterms:modified>
</cp:coreProperties>
</file>