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0FBF53CD" wp14:editId="39FE87C9">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74ABF937" wp14:editId="0484B2F6">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1C09F8" w:rsidRDefault="0042353B" w:rsidP="00F51E69">
      <w:pPr>
        <w:pStyle w:val="Title"/>
        <w:suppressAutoHyphens/>
        <w:rPr>
          <w:color w:val="0000CC"/>
        </w:rPr>
      </w:pPr>
      <w:r w:rsidRPr="001C09F8">
        <w:rPr>
          <w:color w:val="0000CC"/>
        </w:rPr>
        <w:t>The 2012 World Congress on Performance Analysis in Sport</w:t>
      </w:r>
      <w:r w:rsidR="00A858AC" w:rsidRPr="001C09F8">
        <w:rPr>
          <w:color w:val="0000CC"/>
        </w:rPr>
        <w:t xml:space="preserve"> </w:t>
      </w:r>
    </w:p>
    <w:p w:rsidR="005F5EF6" w:rsidRPr="001C09F8" w:rsidRDefault="00B56B6D" w:rsidP="005F5EF6">
      <w:pPr>
        <w:pStyle w:val="Author"/>
        <w:rPr>
          <w:color w:val="0000CC"/>
          <w:vertAlign w:val="superscript"/>
        </w:rPr>
      </w:pPr>
      <w:r w:rsidRPr="001C09F8">
        <w:rPr>
          <w:color w:val="0000CC"/>
        </w:rPr>
        <w:t>Will G Hopkins</w:t>
      </w:r>
      <w:r w:rsidRPr="001C09F8">
        <w:rPr>
          <w:color w:val="0000CC"/>
          <w:vertAlign w:val="superscript"/>
        </w:rPr>
        <w:t>1</w:t>
      </w:r>
      <w:r w:rsidRPr="001C09F8">
        <w:rPr>
          <w:color w:val="0000CC"/>
        </w:rPr>
        <w:t xml:space="preserve">, </w:t>
      </w:r>
      <w:r w:rsidR="00962923" w:rsidRPr="001C09F8">
        <w:rPr>
          <w:color w:val="0000CC"/>
        </w:rPr>
        <w:t>Rita M Malcata</w:t>
      </w:r>
      <w:r w:rsidR="00962923" w:rsidRPr="001C09F8">
        <w:rPr>
          <w:color w:val="0000CC"/>
          <w:vertAlign w:val="superscript"/>
        </w:rPr>
        <w:t>1</w:t>
      </w:r>
      <w:proofErr w:type="gramStart"/>
      <w:r w:rsidR="00962923" w:rsidRPr="001C09F8">
        <w:rPr>
          <w:color w:val="0000CC"/>
          <w:vertAlign w:val="superscript"/>
        </w:rPr>
        <w:t>,2</w:t>
      </w:r>
      <w:proofErr w:type="gramEnd"/>
      <w:r w:rsidR="00962923" w:rsidRPr="001C09F8">
        <w:rPr>
          <w:color w:val="0000CC"/>
        </w:rPr>
        <w:t xml:space="preserve">, </w:t>
      </w:r>
      <w:r w:rsidR="00F867F4" w:rsidRPr="001C09F8">
        <w:rPr>
          <w:color w:val="0000CC"/>
        </w:rPr>
        <w:t xml:space="preserve">Sian </w:t>
      </w:r>
      <w:r w:rsidR="00B57664" w:rsidRPr="001C09F8">
        <w:rPr>
          <w:color w:val="0000CC"/>
        </w:rPr>
        <w:t>V</w:t>
      </w:r>
      <w:r w:rsidR="00F867F4" w:rsidRPr="001C09F8">
        <w:rPr>
          <w:color w:val="0000CC"/>
        </w:rPr>
        <w:t xml:space="preserve"> Allen</w:t>
      </w:r>
      <w:r w:rsidR="008537C5" w:rsidRPr="001C09F8">
        <w:rPr>
          <w:color w:val="0000CC"/>
          <w:vertAlign w:val="superscript"/>
        </w:rPr>
        <w:t>1,2</w:t>
      </w:r>
      <w:r w:rsidR="00962923" w:rsidRPr="001C09F8">
        <w:rPr>
          <w:color w:val="0000CC"/>
        </w:rPr>
        <w:t xml:space="preserve">, </w:t>
      </w:r>
      <w:r w:rsidR="00F01005" w:rsidRPr="001C09F8">
        <w:rPr>
          <w:color w:val="0000CC"/>
        </w:rPr>
        <w:t>Kirsten N</w:t>
      </w:r>
      <w:r w:rsidR="00962923" w:rsidRPr="001C09F8">
        <w:rPr>
          <w:color w:val="0000CC"/>
        </w:rPr>
        <w:t xml:space="preserve"> Spencer</w:t>
      </w:r>
      <w:r w:rsidR="00962923" w:rsidRPr="001C09F8">
        <w:rPr>
          <w:color w:val="0000CC"/>
          <w:vertAlign w:val="superscript"/>
        </w:rPr>
        <w:t>1</w:t>
      </w:r>
      <w:r w:rsidR="00F867F4" w:rsidRPr="001C09F8">
        <w:rPr>
          <w:color w:val="0000CC"/>
        </w:rPr>
        <w:t xml:space="preserve"> </w:t>
      </w:r>
    </w:p>
    <w:p w:rsidR="00BB03BC" w:rsidRDefault="00827AF0" w:rsidP="005F5EF6">
      <w:pPr>
        <w:pStyle w:val="Address"/>
      </w:pPr>
      <w:r>
        <w:t>Sportscience 1</w:t>
      </w:r>
      <w:r w:rsidR="006402F0">
        <w:t>6</w:t>
      </w:r>
      <w:r w:rsidR="005F5EF6" w:rsidRPr="006E637B">
        <w:t xml:space="preserve">, </w:t>
      </w:r>
      <w:r w:rsidR="0042353B">
        <w:t>32</w:t>
      </w:r>
      <w:r w:rsidR="00780E21">
        <w:t>-</w:t>
      </w:r>
      <w:r w:rsidR="0061660D">
        <w:t>37</w:t>
      </w:r>
      <w:r>
        <w:t>, 201</w:t>
      </w:r>
      <w:r w:rsidR="006402F0">
        <w:t>2</w:t>
      </w:r>
      <w:r>
        <w:t xml:space="preserve"> (sportsci.org/201</w:t>
      </w:r>
      <w:r w:rsidR="00370130">
        <w:t>2/</w:t>
      </w:r>
      <w:r w:rsidR="0042353B">
        <w:t>WCPAS</w:t>
      </w:r>
      <w:r w:rsidR="00AA10F8" w:rsidRPr="006E637B">
        <w:t>.</w:t>
      </w:r>
      <w:r w:rsidR="00BB03BC">
        <w:t>htm)</w:t>
      </w:r>
    </w:p>
    <w:p w:rsidR="009614B7" w:rsidRPr="006E637B" w:rsidRDefault="008537C5" w:rsidP="009614B7">
      <w:pPr>
        <w:pStyle w:val="Address"/>
      </w:pPr>
      <w:proofErr w:type="gramStart"/>
      <w:r>
        <w:rPr>
          <w:szCs w:val="16"/>
        </w:rPr>
        <w:t xml:space="preserve">1 </w:t>
      </w:r>
      <w:r w:rsidR="005539F1">
        <w:rPr>
          <w:szCs w:val="16"/>
        </w:rPr>
        <w:t xml:space="preserve">Sport Performance Research </w:t>
      </w:r>
      <w:r w:rsidR="00222B6B">
        <w:rPr>
          <w:szCs w:val="16"/>
        </w:rPr>
        <w:t>I</w:t>
      </w:r>
      <w:r w:rsidR="005539F1">
        <w:rPr>
          <w:szCs w:val="16"/>
        </w:rPr>
        <w:t xml:space="preserve">nstitute </w:t>
      </w:r>
      <w:r w:rsidR="00E77E3C" w:rsidRPr="006E637B">
        <w:rPr>
          <w:szCs w:val="16"/>
        </w:rPr>
        <w:t>New Zealand</w:t>
      </w:r>
      <w:r w:rsidR="005F5EF6" w:rsidRPr="006E637B">
        <w:rPr>
          <w:szCs w:val="16"/>
        </w:rPr>
        <w:t xml:space="preserve">, </w:t>
      </w:r>
      <w:r w:rsidR="009A1180">
        <w:rPr>
          <w:szCs w:val="16"/>
        </w:rPr>
        <w:t xml:space="preserve">Millennium Campus, </w:t>
      </w:r>
      <w:r w:rsidR="005F5EF6" w:rsidRPr="006E637B">
        <w:rPr>
          <w:szCs w:val="16"/>
        </w:rPr>
        <w:t>AUT University, Auckland</w:t>
      </w:r>
      <w:r w:rsidR="00FA71E3">
        <w:rPr>
          <w:szCs w:val="16"/>
        </w:rPr>
        <w:t>,</w:t>
      </w:r>
      <w:r w:rsidR="00E77E3C">
        <w:rPr>
          <w:szCs w:val="16"/>
        </w:rPr>
        <w:t xml:space="preserve"> NZ</w:t>
      </w:r>
      <w:r w:rsidR="005F5EF6" w:rsidRPr="006E637B">
        <w:rPr>
          <w:szCs w:val="16"/>
        </w:rPr>
        <w:t xml:space="preserve">; </w:t>
      </w:r>
      <w:hyperlink r:id="rId13" w:history="1">
        <w:r w:rsidR="005F5EF6" w:rsidRPr="006E637B">
          <w:rPr>
            <w:rStyle w:val="Hyperlink"/>
            <w:noProof w:val="0"/>
            <w:szCs w:val="16"/>
          </w:rPr>
          <w:t>Email</w:t>
        </w:r>
      </w:hyperlink>
      <w:r w:rsidR="005F5EF6" w:rsidRPr="006E637B">
        <w:rPr>
          <w:szCs w:val="16"/>
        </w:rPr>
        <w:t>.</w:t>
      </w:r>
      <w:proofErr w:type="gramEnd"/>
      <w:r w:rsidR="00C146AB">
        <w:rPr>
          <w:szCs w:val="16"/>
        </w:rPr>
        <w:t xml:space="preserve"> </w:t>
      </w:r>
      <w:r w:rsidR="00C93613">
        <w:rPr>
          <w:szCs w:val="16"/>
        </w:rPr>
        <w:br/>
      </w:r>
      <w:proofErr w:type="gramStart"/>
      <w:r>
        <w:rPr>
          <w:szCs w:val="16"/>
        </w:rPr>
        <w:t>2 High Per</w:t>
      </w:r>
      <w:r w:rsidR="00C93613">
        <w:rPr>
          <w:szCs w:val="16"/>
        </w:rPr>
        <w:t xml:space="preserve">formance Sport </w:t>
      </w:r>
      <w:r w:rsidR="00E77E3C" w:rsidRPr="006E637B">
        <w:rPr>
          <w:szCs w:val="16"/>
        </w:rPr>
        <w:t>New Zealand</w:t>
      </w:r>
      <w:r w:rsidR="00C93613">
        <w:rPr>
          <w:szCs w:val="16"/>
        </w:rPr>
        <w:t xml:space="preserve">, </w:t>
      </w:r>
      <w:r w:rsidR="009A1180">
        <w:rPr>
          <w:szCs w:val="16"/>
        </w:rPr>
        <w:t xml:space="preserve">Millennium Campus, </w:t>
      </w:r>
      <w:r w:rsidR="00222B6B">
        <w:rPr>
          <w:szCs w:val="16"/>
        </w:rPr>
        <w:t>AUT</w:t>
      </w:r>
      <w:r w:rsidR="009A1180">
        <w:rPr>
          <w:szCs w:val="16"/>
        </w:rPr>
        <w:t xml:space="preserve"> University,</w:t>
      </w:r>
      <w:r w:rsidR="00222B6B">
        <w:rPr>
          <w:szCs w:val="16"/>
        </w:rPr>
        <w:t xml:space="preserve"> </w:t>
      </w:r>
      <w:r w:rsidR="00C93613">
        <w:rPr>
          <w:szCs w:val="16"/>
        </w:rPr>
        <w:t>Auckland</w:t>
      </w:r>
      <w:r w:rsidR="00FA71E3">
        <w:rPr>
          <w:szCs w:val="16"/>
        </w:rPr>
        <w:t>,</w:t>
      </w:r>
      <w:r w:rsidR="00C93613">
        <w:rPr>
          <w:szCs w:val="16"/>
        </w:rPr>
        <w:t xml:space="preserve"> </w:t>
      </w:r>
      <w:r w:rsidR="00E77E3C">
        <w:rPr>
          <w:szCs w:val="16"/>
        </w:rPr>
        <w:t>NZ</w:t>
      </w:r>
      <w:r w:rsidR="00C93613">
        <w:rPr>
          <w:szCs w:val="16"/>
        </w:rPr>
        <w:t>.</w:t>
      </w:r>
      <w:proofErr w:type="gramEnd"/>
      <w:r w:rsidR="00372902">
        <w:rPr>
          <w:szCs w:val="16"/>
        </w:rPr>
        <w:br/>
      </w:r>
      <w:r w:rsidR="009614B7" w:rsidRPr="006E637B">
        <w:rPr>
          <w:szCs w:val="16"/>
        </w:rPr>
        <w:t>Reviewer</w:t>
      </w:r>
      <w:r w:rsidR="00FA71E3">
        <w:rPr>
          <w:szCs w:val="16"/>
        </w:rPr>
        <w:t>s</w:t>
      </w:r>
      <w:r w:rsidR="009614B7" w:rsidRPr="006E637B">
        <w:rPr>
          <w:szCs w:val="16"/>
        </w:rPr>
        <w:t xml:space="preserve">: </w:t>
      </w:r>
      <w:r w:rsidR="00FA71E3">
        <w:rPr>
          <w:szCs w:val="16"/>
        </w:rPr>
        <w:t xml:space="preserve">Peter O'Donoghue, Cardiff School of Sport, </w:t>
      </w:r>
      <w:r w:rsidR="00FA71E3" w:rsidRPr="00FA71E3">
        <w:rPr>
          <w:szCs w:val="16"/>
        </w:rPr>
        <w:t>Cardiff Metropolitan University</w:t>
      </w:r>
      <w:r w:rsidR="00FA71E3">
        <w:rPr>
          <w:szCs w:val="16"/>
        </w:rPr>
        <w:t>, Cardiff, UK;</w:t>
      </w:r>
      <w:r w:rsidR="00BD3478">
        <w:rPr>
          <w:szCs w:val="16"/>
        </w:rPr>
        <w:t xml:space="preserve"> </w:t>
      </w:r>
      <w:proofErr w:type="spellStart"/>
      <w:r w:rsidR="00FA71E3">
        <w:t>Nic</w:t>
      </w:r>
      <w:proofErr w:type="spellEnd"/>
      <w:r w:rsidR="00FA71E3">
        <w:t xml:space="preserve"> James, London Sport Institute, Middlesex University, London, UK.</w:t>
      </w:r>
    </w:p>
    <w:p w:rsidR="005F5EF6" w:rsidRPr="006E637B" w:rsidRDefault="005F5EF6" w:rsidP="009614B7">
      <w:pPr>
        <w:pStyle w:val="Address"/>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0054E1" w:rsidRPr="006E637B" w:rsidRDefault="000054E1" w:rsidP="000054E1">
            <w:pPr>
              <w:pStyle w:val="Abstract"/>
            </w:pPr>
            <w:bookmarkStart w:id="0" w:name="OLE_LINK2"/>
            <w:r>
              <w:t>This biennial boutique conference at the University of Worcester in England was outstanding value for the growing cadre of sport-performance analysts</w:t>
            </w:r>
            <w:r w:rsidR="00CC4D67">
              <w:t xml:space="preserve">, </w:t>
            </w:r>
            <w:r w:rsidR="00BD3478">
              <w:t>although there were few definitive experimental studies</w:t>
            </w:r>
            <w:r>
              <w:t xml:space="preserve">. </w:t>
            </w:r>
            <w:hyperlink w:anchor="_Noteworthy_Presentations" w:history="1">
              <w:r>
                <w:rPr>
                  <w:rStyle w:val="Hyperlink"/>
                </w:rPr>
                <w:t>Keynotes</w:t>
              </w:r>
            </w:hyperlink>
            <w:r>
              <w:t xml:space="preserve">: </w:t>
            </w:r>
            <w:r w:rsidR="00145A48">
              <w:t xml:space="preserve">media channels; </w:t>
            </w:r>
            <w:r w:rsidR="0010238D">
              <w:t xml:space="preserve">top soccer analysts; </w:t>
            </w:r>
            <w:r>
              <w:t>movement patterns in AFL</w:t>
            </w:r>
            <w:r w:rsidR="00CC4D67">
              <w:t>;</w:t>
            </w:r>
            <w:r>
              <w:t xml:space="preserve"> </w:t>
            </w:r>
            <w:r w:rsidR="00810569">
              <w:t>400-m hurdles</w:t>
            </w:r>
            <w:r w:rsidR="00602873">
              <w:t xml:space="preserve">. </w:t>
            </w:r>
            <w:hyperlink w:anchor="_Noteworthy_Presentations_1" w:history="1">
              <w:r w:rsidR="00602873" w:rsidRPr="00602873">
                <w:rPr>
                  <w:rStyle w:val="Hyperlink"/>
                  <w:noProof w:val="0"/>
                </w:rPr>
                <w:t xml:space="preserve">Noteworthy </w:t>
              </w:r>
              <w:r w:rsidR="00787D73">
                <w:rPr>
                  <w:rStyle w:val="Hyperlink"/>
                  <w:noProof w:val="0"/>
                </w:rPr>
                <w:t>Methodologies</w:t>
              </w:r>
            </w:hyperlink>
            <w:r w:rsidR="00602873">
              <w:t xml:space="preserve">: </w:t>
            </w:r>
            <w:r>
              <w:t>automatic tracking and analysis</w:t>
            </w:r>
            <w:r w:rsidR="00CC4D67">
              <w:t>;</w:t>
            </w:r>
            <w:r>
              <w:t xml:space="preserve"> barcode scanning for real-time analysis</w:t>
            </w:r>
            <w:r w:rsidR="00CC4D67">
              <w:t>;</w:t>
            </w:r>
            <w:r>
              <w:t xml:space="preserve"> luck- and error-free performance measure</w:t>
            </w:r>
            <w:r w:rsidR="00CC4D67">
              <w:t>;</w:t>
            </w:r>
            <w:r>
              <w:t xml:space="preserve"> summing performance indicators. </w:t>
            </w:r>
            <w:hyperlink w:anchor="_Basketball" w:history="1">
              <w:r w:rsidRPr="007B56F2">
                <w:rPr>
                  <w:rStyle w:val="Hyperlink"/>
                  <w:noProof w:val="0"/>
                </w:rPr>
                <w:t>Basketball</w:t>
              </w:r>
            </w:hyperlink>
            <w:r>
              <w:t>: performance rates</w:t>
            </w:r>
            <w:r w:rsidR="00CC4D67">
              <w:t>;</w:t>
            </w:r>
            <w:r>
              <w:t xml:space="preserve"> space creation</w:t>
            </w:r>
            <w:r w:rsidR="00CC4D67">
              <w:t>;</w:t>
            </w:r>
            <w:r>
              <w:t xml:space="preserve"> defe</w:t>
            </w:r>
            <w:r>
              <w:t>n</w:t>
            </w:r>
            <w:r>
              <w:t>sive plays</w:t>
            </w:r>
            <w:r w:rsidR="00CC4D67">
              <w:t>;</w:t>
            </w:r>
            <w:r>
              <w:t xml:space="preserve"> automatic tracking</w:t>
            </w:r>
            <w:r w:rsidR="00CC4D67">
              <w:t>;</w:t>
            </w:r>
            <w:r>
              <w:t xml:space="preserve"> </w:t>
            </w:r>
            <w:proofErr w:type="spellStart"/>
            <w:r>
              <w:t>iPad</w:t>
            </w:r>
            <w:proofErr w:type="spellEnd"/>
            <w:r>
              <w:t xml:space="preserve"> app</w:t>
            </w:r>
            <w:r w:rsidR="00CC4D67">
              <w:t>;</w:t>
            </w:r>
            <w:r>
              <w:t xml:space="preserve"> critical episodes</w:t>
            </w:r>
            <w:r w:rsidR="00CC4D67">
              <w:t>;</w:t>
            </w:r>
            <w:r>
              <w:t xml:space="preserve"> entropy in game scores. </w:t>
            </w:r>
            <w:hyperlink w:anchor="_Combat_Sports" w:history="1">
              <w:r w:rsidRPr="007B56F2">
                <w:rPr>
                  <w:rStyle w:val="Hyperlink"/>
                  <w:noProof w:val="0"/>
                </w:rPr>
                <w:t>Combat Sports</w:t>
              </w:r>
            </w:hyperlink>
            <w:r>
              <w:t>: trunk protector in taekw</w:t>
            </w:r>
            <w:r w:rsidR="00FD48BC">
              <w:t>o</w:t>
            </w:r>
            <w:r>
              <w:t>ndo; real-time coding in judo; punches and judging errors in boxing; movements in fencing.</w:t>
            </w:r>
            <w:r w:rsidR="00BD3478">
              <w:t xml:space="preserve"> </w:t>
            </w:r>
            <w:hyperlink w:anchor="_Equestrian" w:history="1">
              <w:r w:rsidRPr="000A3A4A">
                <w:rPr>
                  <w:rStyle w:val="Hyperlink"/>
                  <w:noProof w:val="0"/>
                </w:rPr>
                <w:t>Equestrian</w:t>
              </w:r>
            </w:hyperlink>
            <w:r>
              <w:t>: body build and fitness</w:t>
            </w:r>
            <w:r w:rsidR="00CC4D67">
              <w:t>;</w:t>
            </w:r>
            <w:r>
              <w:t xml:space="preserve"> split times</w:t>
            </w:r>
            <w:r w:rsidR="00CC4D67">
              <w:t>;</w:t>
            </w:r>
            <w:r>
              <w:t xml:space="preserve"> motivation</w:t>
            </w:r>
            <w:r w:rsidR="00CC4D67">
              <w:t>;</w:t>
            </w:r>
            <w:r>
              <w:t xml:space="preserve"> saddle design</w:t>
            </w:r>
            <w:r w:rsidR="00CC4D67">
              <w:t>;</w:t>
            </w:r>
            <w:r>
              <w:t xml:space="preserve"> Pilates. </w:t>
            </w:r>
            <w:hyperlink w:anchor="_Handball" w:history="1">
              <w:r w:rsidRPr="000A3A4A">
                <w:rPr>
                  <w:rStyle w:val="Hyperlink"/>
                  <w:noProof w:val="0"/>
                </w:rPr>
                <w:t>Handball</w:t>
              </w:r>
            </w:hyperlink>
            <w:r>
              <w:t>: timeouts</w:t>
            </w:r>
            <w:r w:rsidR="00CC4D67">
              <w:t>;</w:t>
            </w:r>
            <w:r>
              <w:t xml:space="preserve"> game stats</w:t>
            </w:r>
            <w:r w:rsidR="00CC4D67">
              <w:t>;</w:t>
            </w:r>
            <w:r>
              <w:t xml:space="preserve"> movements</w:t>
            </w:r>
            <w:r w:rsidR="00CC4D67">
              <w:t>;</w:t>
            </w:r>
            <w:r w:rsidR="00BD3478">
              <w:t xml:space="preserve"> </w:t>
            </w:r>
            <w:r>
              <w:t>actions</w:t>
            </w:r>
            <w:r w:rsidR="00CC4D67">
              <w:t>;</w:t>
            </w:r>
            <w:r>
              <w:t xml:space="preserve"> fitness</w:t>
            </w:r>
            <w:r w:rsidR="00CC4D67">
              <w:t>;</w:t>
            </w:r>
            <w:r>
              <w:t xml:space="preserve"> skills</w:t>
            </w:r>
            <w:r w:rsidR="00CC4D67">
              <w:t>;</w:t>
            </w:r>
            <w:r>
              <w:t xml:space="preserve"> referees' accuracy and movements. </w:t>
            </w:r>
            <w:hyperlink w:anchor="_Racket_Sports" w:history="1">
              <w:r w:rsidRPr="000A3A4A">
                <w:rPr>
                  <w:rStyle w:val="Hyperlink"/>
                  <w:noProof w:val="0"/>
                </w:rPr>
                <w:t>Racket Sports</w:t>
              </w:r>
            </w:hyperlink>
            <w:r>
              <w:t>: serves, groundstrokes, set victories and inte</w:t>
            </w:r>
            <w:r>
              <w:t>n</w:t>
            </w:r>
            <w:r>
              <w:t xml:space="preserve">sity in tennis; affect in badminton; </w:t>
            </w:r>
            <w:r w:rsidR="00D160E0">
              <w:t>strokes and footwork</w:t>
            </w:r>
            <w:r>
              <w:t xml:space="preserve"> in table tennis; </w:t>
            </w:r>
            <w:r w:rsidR="00D160E0">
              <w:t>mov</w:t>
            </w:r>
            <w:r w:rsidR="00D160E0">
              <w:t>e</w:t>
            </w:r>
            <w:r w:rsidR="00D160E0">
              <w:t xml:space="preserve">ments in </w:t>
            </w:r>
            <w:proofErr w:type="spellStart"/>
            <w:r w:rsidR="00D160E0">
              <w:t>Padel</w:t>
            </w:r>
            <w:proofErr w:type="spellEnd"/>
            <w:r w:rsidR="00D160E0">
              <w:t xml:space="preserve">; </w:t>
            </w:r>
            <w:r>
              <w:t xml:space="preserve">intensity and rule changes in squash; analysis in </w:t>
            </w:r>
            <w:r w:rsidR="00A1069B">
              <w:t>"</w:t>
            </w:r>
            <w:r>
              <w:t>real</w:t>
            </w:r>
            <w:r w:rsidR="00A1069B">
              <w:t>"</w:t>
            </w:r>
            <w:r>
              <w:t xml:space="preserve"> tennis. </w:t>
            </w:r>
            <w:hyperlink w:anchor="_Rugby" w:history="1">
              <w:r w:rsidRPr="000A3A4A">
                <w:rPr>
                  <w:rStyle w:val="Hyperlink"/>
                  <w:noProof w:val="0"/>
                </w:rPr>
                <w:t>Rugby</w:t>
              </w:r>
            </w:hyperlink>
            <w:r>
              <w:t>: movements</w:t>
            </w:r>
            <w:r w:rsidR="00CC4D67">
              <w:t>;</w:t>
            </w:r>
            <w:r>
              <w:t xml:space="preserve"> turnovers</w:t>
            </w:r>
            <w:r w:rsidR="00CC4D67">
              <w:t>;</w:t>
            </w:r>
            <w:r>
              <w:t xml:space="preserve"> tack</w:t>
            </w:r>
            <w:r w:rsidR="00D36C9C">
              <w:t>l</w:t>
            </w:r>
            <w:r>
              <w:t>ing</w:t>
            </w:r>
            <w:r w:rsidR="00CC4D67">
              <w:t>;</w:t>
            </w:r>
            <w:r>
              <w:t xml:space="preserve"> positional profiles</w:t>
            </w:r>
            <w:r w:rsidR="00CC4D67">
              <w:t>;</w:t>
            </w:r>
            <w:r>
              <w:t xml:space="preserve"> rucks</w:t>
            </w:r>
            <w:r w:rsidR="00CC4D67">
              <w:t>;</w:t>
            </w:r>
            <w:r>
              <w:t xml:space="preserve"> actions</w:t>
            </w:r>
            <w:r w:rsidR="00CC4D67">
              <w:t>;</w:t>
            </w:r>
            <w:r>
              <w:t xml:space="preserve"> kicks</w:t>
            </w:r>
            <w:r w:rsidR="00CC4D67">
              <w:t>;</w:t>
            </w:r>
            <w:r>
              <w:t xml:space="preserve"> scrums</w:t>
            </w:r>
            <w:r w:rsidR="00CC4D67">
              <w:t>;</w:t>
            </w:r>
            <w:r>
              <w:t xml:space="preserve"> tries. </w:t>
            </w:r>
            <w:hyperlink w:anchor="_Soccer" w:history="1">
              <w:r w:rsidRPr="000A3A4A">
                <w:rPr>
                  <w:rStyle w:val="Hyperlink"/>
                  <w:noProof w:val="0"/>
                </w:rPr>
                <w:t>Soccer</w:t>
              </w:r>
            </w:hyperlink>
            <w:r>
              <w:t>: environmental effects</w:t>
            </w:r>
            <w:r w:rsidR="00CC4D67">
              <w:t>;</w:t>
            </w:r>
            <w:r>
              <w:t xml:space="preserve"> home advantage</w:t>
            </w:r>
            <w:r w:rsidR="00CC4D67">
              <w:t>;</w:t>
            </w:r>
            <w:r>
              <w:t xml:space="preserve"> normative profiles</w:t>
            </w:r>
            <w:r w:rsidR="00CC4D67">
              <w:t>;</w:t>
            </w:r>
            <w:r>
              <w:t xml:space="preserve"> spatial-temporal relationships</w:t>
            </w:r>
            <w:r w:rsidR="00CC4D67">
              <w:t>;</w:t>
            </w:r>
            <w:r>
              <w:t xml:space="preserve"> offensive actions and plays</w:t>
            </w:r>
            <w:r w:rsidR="00CC4D67">
              <w:t>;</w:t>
            </w:r>
            <w:r>
              <w:t xml:space="preserve"> releasing players</w:t>
            </w:r>
            <w:r w:rsidR="00CC4D67">
              <w:t>;</w:t>
            </w:r>
            <w:r>
              <w:t xml:space="preserve"> </w:t>
            </w:r>
            <w:r w:rsidR="00375785">
              <w:t xml:space="preserve">goals; </w:t>
            </w:r>
            <w:r>
              <w:t>kicks</w:t>
            </w:r>
            <w:r w:rsidR="00CC4D67">
              <w:t>;</w:t>
            </w:r>
            <w:r>
              <w:t xml:space="preserve"> small-sided games</w:t>
            </w:r>
            <w:r w:rsidR="00CC4D67">
              <w:t>;</w:t>
            </w:r>
            <w:r>
              <w:t xml:space="preserve"> barcode scanning</w:t>
            </w:r>
            <w:r w:rsidR="00CC4D67">
              <w:t>;</w:t>
            </w:r>
            <w:r>
              <w:t xml:space="preserve"> goal keepers' actions and training</w:t>
            </w:r>
            <w:r w:rsidR="00CC4D67">
              <w:t>;</w:t>
            </w:r>
            <w:r>
              <w:t xml:space="preserve"> coach </w:t>
            </w:r>
            <w:r w:rsidR="00957E72">
              <w:t>behaviors and effectiveness</w:t>
            </w:r>
            <w:r w:rsidR="00375785">
              <w:t xml:space="preserve">; </w:t>
            </w:r>
            <w:r w:rsidR="00957E72">
              <w:t xml:space="preserve">role of analysis; </w:t>
            </w:r>
            <w:r w:rsidR="00375785">
              <w:t>c</w:t>
            </w:r>
            <w:r w:rsidR="00375785">
              <w:t>a</w:t>
            </w:r>
            <w:r w:rsidR="00375785">
              <w:t>reer achievements; plays causing injuries</w:t>
            </w:r>
            <w:r>
              <w:t xml:space="preserve"> </w:t>
            </w:r>
            <w:hyperlink w:anchor="_Volleyball" w:history="1">
              <w:r w:rsidRPr="000A3A4A">
                <w:rPr>
                  <w:rStyle w:val="Hyperlink"/>
                  <w:noProof w:val="0"/>
                </w:rPr>
                <w:t>Volleyball</w:t>
              </w:r>
            </w:hyperlink>
            <w:r>
              <w:t>: setters' actions</w:t>
            </w:r>
            <w:r w:rsidR="00CC4D67">
              <w:t>;</w:t>
            </w:r>
            <w:r>
              <w:t xml:space="preserve"> defensive actions</w:t>
            </w:r>
            <w:r w:rsidR="00CC4D67">
              <w:t>;</w:t>
            </w:r>
            <w:r>
              <w:t xml:space="preserve"> attack tempo</w:t>
            </w:r>
            <w:r w:rsidR="00CC4D67">
              <w:t>;</w:t>
            </w:r>
            <w:r>
              <w:t xml:space="preserve"> serves</w:t>
            </w:r>
            <w:r w:rsidR="00CC4D67">
              <w:t>;</w:t>
            </w:r>
            <w:r>
              <w:t xml:space="preserve"> attack areas</w:t>
            </w:r>
            <w:r w:rsidR="00375785">
              <w:t xml:space="preserve"> and winning teams</w:t>
            </w:r>
            <w:r>
              <w:t xml:space="preserve"> in beach volle</w:t>
            </w:r>
            <w:r>
              <w:t>y</w:t>
            </w:r>
            <w:r>
              <w:t>ball</w:t>
            </w:r>
            <w:r w:rsidR="00CC4D67">
              <w:t>;</w:t>
            </w:r>
            <w:r>
              <w:t xml:space="preserve"> training. </w:t>
            </w:r>
            <w:hyperlink w:anchor="_Other_Individual_Sports" w:history="1">
              <w:r w:rsidRPr="000A3A4A">
                <w:rPr>
                  <w:rStyle w:val="Hyperlink"/>
                  <w:noProof w:val="0"/>
                </w:rPr>
                <w:t>Other Individual Sports</w:t>
              </w:r>
            </w:hyperlink>
            <w:r>
              <w:t xml:space="preserve">: strength in shot-put; </w:t>
            </w:r>
            <w:r w:rsidR="002F4EDC">
              <w:t>movements</w:t>
            </w:r>
            <w:r>
              <w:t xml:space="preserve"> in rhythmic gymnastics; pack size in triathlon; body sway in biathlon; </w:t>
            </w:r>
            <w:r w:rsidR="009712CE">
              <w:t xml:space="preserve">environment in rowing; </w:t>
            </w:r>
            <w:r>
              <w:t xml:space="preserve">neural-net modeling of javelin; scoring system in trampoline; a golf coach-analyst; shot difficulty in golf; helper riders in Tour de France; </w:t>
            </w:r>
            <w:r w:rsidR="002F4EDC">
              <w:t>analysis needs in canoe/kayak</w:t>
            </w:r>
            <w:r>
              <w:t xml:space="preserve">. </w:t>
            </w:r>
            <w:hyperlink w:anchor="_Other_Team_Sports" w:history="1">
              <w:r w:rsidRPr="000A3A4A">
                <w:rPr>
                  <w:rStyle w:val="Hyperlink"/>
                  <w:noProof w:val="0"/>
                </w:rPr>
                <w:t>Other Team Sports</w:t>
              </w:r>
            </w:hyperlink>
            <w:r>
              <w:t>: actions, plays and efficacy of ana</w:t>
            </w:r>
            <w:r>
              <w:t>l</w:t>
            </w:r>
            <w:r>
              <w:t>ysis in netball; movements and decision-making in AFL; skills in Gaelic football; actions and batting in cricket</w:t>
            </w:r>
            <w:r w:rsidR="003C1EFA">
              <w:t>; intensities and actions in ice hockey; playing time in water polo</w:t>
            </w:r>
            <w:r>
              <w:t>.</w:t>
            </w:r>
            <w:r w:rsidR="00BD3478">
              <w:t xml:space="preserve"> </w:t>
            </w:r>
            <w:hyperlink w:anchor="_Sports_Medicine_&amp;" w:history="1">
              <w:r w:rsidRPr="000A3A4A">
                <w:rPr>
                  <w:rStyle w:val="Hyperlink"/>
                  <w:noProof w:val="0"/>
                </w:rPr>
                <w:t>Sports Medicine and Science</w:t>
              </w:r>
            </w:hyperlink>
            <w:r>
              <w:t xml:space="preserve">: </w:t>
            </w:r>
            <w:r w:rsidR="007A5ABF">
              <w:t>biomechanics of</w:t>
            </w:r>
            <w:r>
              <w:t xml:space="preserve"> ACL injury; f</w:t>
            </w:r>
            <w:r>
              <w:t>a</w:t>
            </w:r>
            <w:r>
              <w:t>tigue in biathletes; academic performance and sport. KEYWORDS: compet</w:t>
            </w:r>
            <w:r>
              <w:t>i</w:t>
            </w:r>
            <w:r>
              <w:t xml:space="preserve">tion, </w:t>
            </w:r>
            <w:r w:rsidR="00234452">
              <w:t xml:space="preserve">information technology, </w:t>
            </w:r>
            <w:r>
              <w:t>elite athletes, kinematics, kinetics, talent identific</w:t>
            </w:r>
            <w:r>
              <w:t>a</w:t>
            </w:r>
            <w:r>
              <w:t xml:space="preserve">tion, tests, training. </w:t>
            </w:r>
          </w:p>
          <w:p w:rsidR="005F5EF6" w:rsidRPr="006E637B" w:rsidRDefault="00912A94" w:rsidP="003545E2">
            <w:pPr>
              <w:pStyle w:val="Abstract"/>
            </w:pPr>
            <w:r>
              <w:fldChar w:fldCharType="begin"/>
            </w:r>
            <w:r>
              <w:instrText xml:space="preserve"> HYPERLINK "file:///D:\\Will's%20Documents\\sportsci\\2012\\WCPAS.pdf" \t "_top" </w:instrText>
            </w:r>
            <w:r>
              <w:fldChar w:fldCharType="separate"/>
            </w:r>
            <w:r w:rsidR="005F5EF6" w:rsidRPr="006E637B">
              <w:rPr>
                <w:rStyle w:val="Hyperlink"/>
              </w:rPr>
              <w:t>Reprint pdf</w:t>
            </w:r>
            <w:r>
              <w:rPr>
                <w:rStyle w:val="Hyperlink"/>
              </w:rPr>
              <w:fldChar w:fldCharType="end"/>
            </w:r>
            <w:r w:rsidR="005F5EF6" w:rsidRPr="006E637B">
              <w:t xml:space="preserve"> · </w:t>
            </w:r>
            <w:hyperlink r:id="rId14" w:tgtFrame="_top" w:history="1">
              <w:r w:rsidR="005F5EF6" w:rsidRPr="006E637B">
                <w:rPr>
                  <w:rStyle w:val="Hyperlink"/>
                </w:rPr>
                <w:t>Reprint do</w:t>
              </w:r>
              <w:r w:rsidR="00DA1869">
                <w:rPr>
                  <w:rStyle w:val="Hyperlink"/>
                </w:rPr>
                <w:t>cx</w:t>
              </w:r>
            </w:hyperlink>
            <w:bookmarkEnd w:id="0"/>
            <w:r w:rsidR="00C90D2F" w:rsidRPr="00E53A46">
              <w:t xml:space="preserve"> · </w:t>
            </w:r>
            <w:hyperlink r:id="rId15" w:history="1">
              <w:r w:rsidR="00C90D2F" w:rsidRPr="00EE71A8">
                <w:rPr>
                  <w:rStyle w:val="Hyperlink"/>
                  <w:noProof w:val="0"/>
                </w:rPr>
                <w:t>Reviewer's Commentary</w:t>
              </w:r>
            </w:hyperlink>
            <w:bookmarkStart w:id="1" w:name="_GoBack"/>
            <w:bookmarkEnd w:id="1"/>
          </w:p>
        </w:tc>
      </w:tr>
    </w:tbl>
    <w:p w:rsidR="005F5EF6" w:rsidRPr="003F5FF2" w:rsidRDefault="005F5EF6" w:rsidP="005F5EF6">
      <w:pPr>
        <w:rPr>
          <w:sz w:val="18"/>
        </w:rPr>
      </w:pPr>
    </w:p>
    <w:p w:rsidR="005F5EF6" w:rsidRPr="003F5FF2" w:rsidRDefault="005F5EF6" w:rsidP="005F5EF6">
      <w:pPr>
        <w:rPr>
          <w:sz w:val="18"/>
        </w:rPr>
        <w:sectPr w:rsidR="005F5EF6" w:rsidRPr="003F5FF2" w:rsidSect="00B56B6D">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32"/>
          <w:cols w:space="340" w:equalWidth="0">
            <w:col w:w="8838" w:space="340"/>
          </w:cols>
          <w:titlePg/>
        </w:sectPr>
      </w:pPr>
    </w:p>
    <w:p w:rsidR="00F36075" w:rsidRDefault="00057F05" w:rsidP="0020477F">
      <w:bookmarkStart w:id="2" w:name="OLE_LINK6"/>
      <w:bookmarkStart w:id="3" w:name="_Toc119939856"/>
      <w:r>
        <w:lastRenderedPageBreak/>
        <w:t xml:space="preserve">The archetypal English country township of Worcester was the venue for </w:t>
      </w:r>
      <w:hyperlink r:id="rId21" w:tgtFrame="_top" w:history="1">
        <w:r w:rsidRPr="00773D78">
          <w:rPr>
            <w:rStyle w:val="Hyperlink"/>
            <w:noProof w:val="0"/>
          </w:rPr>
          <w:t>this biennial co</w:t>
        </w:r>
        <w:r w:rsidRPr="00773D78">
          <w:rPr>
            <w:rStyle w:val="Hyperlink"/>
            <w:noProof w:val="0"/>
          </w:rPr>
          <w:t>n</w:t>
        </w:r>
        <w:r w:rsidRPr="00773D78">
          <w:rPr>
            <w:rStyle w:val="Hyperlink"/>
            <w:noProof w:val="0"/>
          </w:rPr>
          <w:t>ference</w:t>
        </w:r>
      </w:hyperlink>
      <w:r>
        <w:t xml:space="preserve"> of the International Society of Perfo</w:t>
      </w:r>
      <w:r>
        <w:t>r</w:t>
      </w:r>
      <w:r>
        <w:t>mance Analysis of Sport (ISPAS).</w:t>
      </w:r>
      <w:r w:rsidR="00823EF6">
        <w:t xml:space="preserve"> </w:t>
      </w:r>
      <w:r w:rsidR="00733C96">
        <w:t>T</w:t>
      </w:r>
      <w:r w:rsidR="00CE40ED">
        <w:t>he day before the conference started</w:t>
      </w:r>
      <w:r w:rsidR="00733C96">
        <w:t>, three of us</w:t>
      </w:r>
      <w:r w:rsidR="00823EF6">
        <w:t xml:space="preserve"> had the good fortune to wander</w:t>
      </w:r>
      <w:r w:rsidR="00CE40ED">
        <w:t xml:space="preserve"> into Worcester c</w:t>
      </w:r>
      <w:r w:rsidR="00CE40ED">
        <w:t>a</w:t>
      </w:r>
      <w:r w:rsidR="00CE40ED">
        <w:t>thedral in time for choral evensong</w:t>
      </w:r>
      <w:r w:rsidR="00CD784E">
        <w:t>–</w:t>
      </w:r>
      <w:r w:rsidR="00CE40ED">
        <w:t xml:space="preserve">a moving experience made even more </w:t>
      </w:r>
      <w:r w:rsidR="004C6DF0">
        <w:t xml:space="preserve">poignant </w:t>
      </w:r>
      <w:r w:rsidR="00CE40ED">
        <w:t xml:space="preserve">by the </w:t>
      </w:r>
      <w:r w:rsidR="006800DB">
        <w:t xml:space="preserve">almost complete </w:t>
      </w:r>
      <w:r w:rsidR="00CE40ED">
        <w:t xml:space="preserve">absence of </w:t>
      </w:r>
      <w:r w:rsidR="00CD510B">
        <w:t>a congregation</w:t>
      </w:r>
      <w:r w:rsidR="00CE40ED">
        <w:t>.</w:t>
      </w:r>
      <w:r w:rsidR="004C6DF0">
        <w:t xml:space="preserve"> </w:t>
      </w:r>
      <w:r w:rsidR="00CD784E">
        <w:t xml:space="preserve">The zeitgeist moves on, the cathedral of sport is </w:t>
      </w:r>
      <w:r w:rsidR="00CD784E">
        <w:lastRenderedPageBreak/>
        <w:t>where you now find many worshippers, and some of us make our lives meaningful by an</w:t>
      </w:r>
      <w:r w:rsidR="00CD784E">
        <w:t>a</w:t>
      </w:r>
      <w:r w:rsidR="00CD784E">
        <w:t>lyzing sport performance.</w:t>
      </w:r>
    </w:p>
    <w:p w:rsidR="00550AD7" w:rsidRDefault="00550AD7" w:rsidP="0020477F">
      <w:r>
        <w:t xml:space="preserve">Derek Peters and his team from the </w:t>
      </w:r>
      <w:hyperlink r:id="rId22" w:tgtFrame="_top" w:history="1">
        <w:r w:rsidRPr="00773D78">
          <w:rPr>
            <w:rStyle w:val="Hyperlink"/>
            <w:noProof w:val="0"/>
          </w:rPr>
          <w:t>Univers</w:t>
        </w:r>
        <w:r w:rsidRPr="00773D78">
          <w:rPr>
            <w:rStyle w:val="Hyperlink"/>
            <w:noProof w:val="0"/>
          </w:rPr>
          <w:t>i</w:t>
        </w:r>
        <w:r w:rsidRPr="00773D78">
          <w:rPr>
            <w:rStyle w:val="Hyperlink"/>
            <w:noProof w:val="0"/>
          </w:rPr>
          <w:t>ty of Worcester</w:t>
        </w:r>
      </w:hyperlink>
      <w:r>
        <w:t xml:space="preserve"> provided </w:t>
      </w:r>
      <w:r w:rsidR="006E4982">
        <w:t xml:space="preserve">a conference venue and logistics that were </w:t>
      </w:r>
      <w:r w:rsidR="00843982">
        <w:t xml:space="preserve">exceptional </w:t>
      </w:r>
      <w:r w:rsidR="006E4982">
        <w:t xml:space="preserve">value for money, while </w:t>
      </w:r>
      <w:r>
        <w:t xml:space="preserve">two key members of ISPAS, Peter O'Donoghue and </w:t>
      </w:r>
      <w:proofErr w:type="spellStart"/>
      <w:r>
        <w:t>Nic</w:t>
      </w:r>
      <w:proofErr w:type="spellEnd"/>
      <w:r>
        <w:t xml:space="preserve"> James</w:t>
      </w:r>
      <w:r w:rsidR="006E4982">
        <w:t>, organized and ran the scientific show with aplomb.</w:t>
      </w:r>
      <w:r w:rsidR="00733C96">
        <w:t xml:space="preserve"> We look forward to the next conference</w:t>
      </w:r>
      <w:r w:rsidR="00F65F4B">
        <w:t xml:space="preserve"> in 2014, </w:t>
      </w:r>
      <w:r w:rsidR="00F65F4B">
        <w:lastRenderedPageBreak/>
        <w:t xml:space="preserve">wherever it might be. </w:t>
      </w:r>
      <w:r w:rsidR="00733C96">
        <w:t>Any sport scientist inte</w:t>
      </w:r>
      <w:r w:rsidR="00733C96">
        <w:t>r</w:t>
      </w:r>
      <w:r w:rsidR="00733C96">
        <w:t>ested in performance analysis (aren't we all?) should join the society to keep up with deve</w:t>
      </w:r>
      <w:r w:rsidR="00733C96">
        <w:t>l</w:t>
      </w:r>
      <w:r w:rsidR="00733C96">
        <w:t>op</w:t>
      </w:r>
      <w:r w:rsidR="0090661D">
        <w:t>ments</w:t>
      </w:r>
      <w:r w:rsidR="00733C96">
        <w:t xml:space="preserve">. Visit the </w:t>
      </w:r>
      <w:hyperlink r:id="rId23" w:tgtFrame="_blank" w:history="1">
        <w:r w:rsidR="00733C96" w:rsidRPr="00733C96">
          <w:rPr>
            <w:rStyle w:val="Hyperlink"/>
            <w:noProof w:val="0"/>
          </w:rPr>
          <w:t>ISPAS website</w:t>
        </w:r>
      </w:hyperlink>
      <w:r w:rsidR="00733C96">
        <w:t xml:space="preserve"> for more.</w:t>
      </w:r>
    </w:p>
    <w:p w:rsidR="00B56732" w:rsidRDefault="000B5B98" w:rsidP="000B5B98">
      <w:r>
        <w:t xml:space="preserve">In the summaries below, we have included presentations only if there was a measure of performance or </w:t>
      </w:r>
      <w:r w:rsidR="00025511">
        <w:t xml:space="preserve">other </w:t>
      </w:r>
      <w:r>
        <w:t xml:space="preserve">data </w:t>
      </w:r>
      <w:r w:rsidR="00025511">
        <w:t xml:space="preserve">or insights </w:t>
      </w:r>
      <w:r>
        <w:t xml:space="preserve">relevant to the </w:t>
      </w:r>
      <w:r w:rsidR="00F55EA4">
        <w:t xml:space="preserve">science or </w:t>
      </w:r>
      <w:r>
        <w:t xml:space="preserve">practice of performance analysis. We have used the word </w:t>
      </w:r>
      <w:r w:rsidRPr="00777541">
        <w:rPr>
          <w:b/>
          <w:color w:val="A50021"/>
        </w:rPr>
        <w:t>movements</w:t>
      </w:r>
      <w:r w:rsidRPr="00777541">
        <w:rPr>
          <w:color w:val="A50021"/>
        </w:rPr>
        <w:t xml:space="preserve"> </w:t>
      </w:r>
      <w:r>
        <w:t xml:space="preserve">to mean distances covered or speeds of athletes that can be quantified from videos, accelerometers or </w:t>
      </w:r>
      <w:r w:rsidR="00CD510B">
        <w:t>global-positioning satellite (</w:t>
      </w:r>
      <w:r>
        <w:t>GPS</w:t>
      </w:r>
      <w:r w:rsidR="00CD510B">
        <w:t>)</w:t>
      </w:r>
      <w:r>
        <w:t xml:space="preserve"> devices, while </w:t>
      </w:r>
      <w:r w:rsidRPr="00777541">
        <w:rPr>
          <w:b/>
          <w:color w:val="A50021"/>
        </w:rPr>
        <w:t>actions</w:t>
      </w:r>
      <w:r w:rsidRPr="00777541">
        <w:rPr>
          <w:color w:val="A50021"/>
        </w:rPr>
        <w:t xml:space="preserve"> </w:t>
      </w:r>
      <w:r w:rsidR="00025511">
        <w:t xml:space="preserve">and </w:t>
      </w:r>
      <w:r w:rsidR="00025511" w:rsidRPr="00777541">
        <w:rPr>
          <w:b/>
          <w:color w:val="A50021"/>
        </w:rPr>
        <w:t>plays</w:t>
      </w:r>
      <w:r w:rsidR="00025511" w:rsidRPr="00777541">
        <w:rPr>
          <w:color w:val="A50021"/>
        </w:rPr>
        <w:t xml:space="preserve"> </w:t>
      </w:r>
      <w:r>
        <w:t>re</w:t>
      </w:r>
      <w:r w:rsidR="00025511">
        <w:t>fer</w:t>
      </w:r>
      <w:r>
        <w:t xml:space="preserve"> to events or stra</w:t>
      </w:r>
      <w:r>
        <w:t>t</w:t>
      </w:r>
      <w:r>
        <w:t xml:space="preserve">egies that require coding </w:t>
      </w:r>
      <w:r w:rsidR="00CD510B">
        <w:t xml:space="preserve">of a </w:t>
      </w:r>
      <w:r w:rsidR="001F2B79">
        <w:t xml:space="preserve">live </w:t>
      </w:r>
      <w:r w:rsidR="00CD510B">
        <w:t xml:space="preserve">or recorded </w:t>
      </w:r>
      <w:r>
        <w:t>video</w:t>
      </w:r>
      <w:r w:rsidR="00CD510B">
        <w:t xml:space="preserve"> data stream</w:t>
      </w:r>
      <w:r>
        <w:t xml:space="preserve"> by an analyst.</w:t>
      </w:r>
      <w:r w:rsidR="00B86166">
        <w:t xml:space="preserve"> </w:t>
      </w:r>
    </w:p>
    <w:p w:rsidR="000B5B98" w:rsidRDefault="008A6A8E" w:rsidP="00C9625C">
      <w:r>
        <w:t xml:space="preserve">Alas, the keynote presentations did not have abstracts, so we </w:t>
      </w:r>
      <w:r w:rsidR="000054E1">
        <w:t>have</w:t>
      </w:r>
      <w:r w:rsidR="00A2566E">
        <w:t xml:space="preserve"> summarize</w:t>
      </w:r>
      <w:r w:rsidR="000054E1">
        <w:t>d</w:t>
      </w:r>
      <w:r>
        <w:t xml:space="preserve"> </w:t>
      </w:r>
      <w:r w:rsidR="0090661D">
        <w:t xml:space="preserve">only </w:t>
      </w:r>
      <w:r>
        <w:t xml:space="preserve">those we could attend. </w:t>
      </w:r>
      <w:r w:rsidR="0025585D">
        <w:t xml:space="preserve">We have </w:t>
      </w:r>
      <w:r>
        <w:t xml:space="preserve">also </w:t>
      </w:r>
      <w:r w:rsidR="0025585D">
        <w:t>provided par</w:t>
      </w:r>
      <w:r w:rsidR="0025585D">
        <w:t>a</w:t>
      </w:r>
      <w:r w:rsidR="0025585D">
        <w:t xml:space="preserve">graph summaries of </w:t>
      </w:r>
      <w:r w:rsidR="00485838">
        <w:t xml:space="preserve">a few </w:t>
      </w:r>
      <w:r w:rsidR="00213EE4">
        <w:t>noteworthy</w:t>
      </w:r>
      <w:r w:rsidR="0025585D">
        <w:t xml:space="preserve"> </w:t>
      </w:r>
      <w:r w:rsidR="00485838">
        <w:t xml:space="preserve">generic </w:t>
      </w:r>
      <w:r w:rsidR="00787D73">
        <w:t>methodological</w:t>
      </w:r>
      <w:r w:rsidR="00213EE4">
        <w:t xml:space="preserve"> </w:t>
      </w:r>
      <w:r w:rsidR="0025585D">
        <w:t>developments</w:t>
      </w:r>
      <w:r w:rsidR="00C40FBA">
        <w:t xml:space="preserve">, but </w:t>
      </w:r>
      <w:r w:rsidR="00485838">
        <w:t>otherwise</w:t>
      </w:r>
      <w:r w:rsidR="00B56732">
        <w:t xml:space="preserve"> only the </w:t>
      </w:r>
      <w:r w:rsidR="00B56732" w:rsidRPr="00F059E0">
        <w:rPr>
          <w:b/>
          <w:color w:val="0000CC"/>
        </w:rPr>
        <w:t>sport</w:t>
      </w:r>
      <w:r w:rsidR="00B56732">
        <w:t xml:space="preserve"> and the relevant </w:t>
      </w:r>
      <w:r w:rsidR="00B56732" w:rsidRPr="00F059E0">
        <w:rPr>
          <w:b/>
          <w:color w:val="A50021"/>
        </w:rPr>
        <w:t>aspect</w:t>
      </w:r>
      <w:r w:rsidR="00B56732" w:rsidRPr="00F059E0">
        <w:rPr>
          <w:color w:val="A50021"/>
        </w:rPr>
        <w:t xml:space="preserve"> </w:t>
      </w:r>
      <w:r w:rsidR="00B56732">
        <w:t>of pe</w:t>
      </w:r>
      <w:r w:rsidR="00B56732">
        <w:t>r</w:t>
      </w:r>
      <w:r w:rsidR="00B56732">
        <w:t>formance</w:t>
      </w:r>
      <w:r w:rsidR="00C40FBA">
        <w:t xml:space="preserve"> are listed</w:t>
      </w:r>
      <w:r w:rsidR="00213EE4">
        <w:t xml:space="preserve"> </w:t>
      </w:r>
      <w:r w:rsidR="00C40FBA">
        <w:t>under relevant headings</w:t>
      </w:r>
      <w:r w:rsidR="0025585D">
        <w:t xml:space="preserve">–you will have to read the abstracts </w:t>
      </w:r>
      <w:r w:rsidR="000054E1">
        <w:t xml:space="preserve">to get </w:t>
      </w:r>
      <w:r w:rsidR="00A54A54">
        <w:t>the findings</w:t>
      </w:r>
      <w:r w:rsidR="0025585D">
        <w:t xml:space="preserve">. </w:t>
      </w:r>
      <w:r w:rsidR="00157836">
        <w:t xml:space="preserve">Download the </w:t>
      </w:r>
      <w:hyperlink r:id="rId24" w:tgtFrame="_blank" w:history="1">
        <w:r w:rsidR="00157836" w:rsidRPr="00157836">
          <w:rPr>
            <w:rStyle w:val="Hyperlink"/>
            <w:noProof w:val="0"/>
          </w:rPr>
          <w:t>book of abstracts</w:t>
        </w:r>
      </w:hyperlink>
      <w:r w:rsidR="00157836">
        <w:t xml:space="preserve"> and use the advanced search form in Acrobat (Ctrl-Shift-F) to find the abstract </w:t>
      </w:r>
      <w:r w:rsidR="00932FE8">
        <w:t>via</w:t>
      </w:r>
      <w:r w:rsidR="00157836">
        <w:t xml:space="preserve"> the podium number (e.g., POD 1.1) or poster number (e.g., POST 1.1.1).</w:t>
      </w:r>
      <w:r w:rsidR="00AE0C5E">
        <w:t xml:space="preserve"> The abstracts are </w:t>
      </w:r>
      <w:r w:rsidR="00C9625C">
        <w:t>sometimes</w:t>
      </w:r>
      <w:r w:rsidR="00AE0C5E">
        <w:t xml:space="preserve"> in a foreign </w:t>
      </w:r>
      <w:r w:rsidR="00D57A70">
        <w:t xml:space="preserve">form of </w:t>
      </w:r>
      <w:r w:rsidR="00AE0C5E">
        <w:t>English that limits their utility.</w:t>
      </w:r>
    </w:p>
    <w:p w:rsidR="002978A2" w:rsidRDefault="002978A2" w:rsidP="002978A2">
      <w:bookmarkStart w:id="4" w:name="_Noteworthy_Presentations"/>
      <w:bookmarkEnd w:id="4"/>
      <w:r>
        <w:t>Some research presentations at the confe</w:t>
      </w:r>
      <w:r>
        <w:t>r</w:t>
      </w:r>
      <w:r>
        <w:t>ence could be described as "games I have co</w:t>
      </w:r>
      <w:r>
        <w:t>d</w:t>
      </w:r>
      <w:r>
        <w:t>ed".</w:t>
      </w:r>
      <w:r w:rsidR="00BD3478">
        <w:t xml:space="preserve"> </w:t>
      </w:r>
      <w:r>
        <w:t>Up to a point that's acceptable: this confe</w:t>
      </w:r>
      <w:r>
        <w:t>r</w:t>
      </w:r>
      <w:r>
        <w:t>ence is partly a professional workshop provi</w:t>
      </w:r>
      <w:r>
        <w:t>d</w:t>
      </w:r>
      <w:r>
        <w:t>ing performance analysts with a valuable o</w:t>
      </w:r>
      <w:r>
        <w:t>p</w:t>
      </w:r>
      <w:r>
        <w:t>portunity to share and reflect on their exper</w:t>
      </w:r>
      <w:r>
        <w:t>i</w:t>
      </w:r>
      <w:r>
        <w:t>ences. But it was disappointing that the designs of the original-research studies were almost all descriptive</w:t>
      </w:r>
      <w:r w:rsidR="00C61582">
        <w:t>: w</w:t>
      </w:r>
      <w:r>
        <w:t xml:space="preserve">e could find only </w:t>
      </w:r>
      <w:r w:rsidR="00B63BBA">
        <w:t>a handful of</w:t>
      </w:r>
      <w:r>
        <w:t xml:space="preserve"> studies involving an experimental manipulation in which a performance measure was a moder</w:t>
      </w:r>
      <w:r>
        <w:t>a</w:t>
      </w:r>
      <w:r>
        <w:t>tor, mediator or outcome variable (</w:t>
      </w:r>
      <w:r w:rsidR="0069559D">
        <w:t xml:space="preserve">POD 15.2, </w:t>
      </w:r>
      <w:r w:rsidR="00B63BBA">
        <w:t>16.4, 16.5</w:t>
      </w:r>
      <w:r w:rsidR="00E809AA">
        <w:t>;</w:t>
      </w:r>
      <w:r w:rsidR="00B63BBA">
        <w:t xml:space="preserve"> </w:t>
      </w:r>
      <w:r>
        <w:t>POST 1.1.5, 2.1.5)</w:t>
      </w:r>
      <w:r w:rsidR="00234452">
        <w:t>, and a</w:t>
      </w:r>
      <w:r w:rsidR="00D57A70">
        <w:t>ll but one was</w:t>
      </w:r>
      <w:r>
        <w:t xml:space="preserve"> </w:t>
      </w:r>
      <w:r w:rsidR="00234452">
        <w:t xml:space="preserve">a time series rather than </w:t>
      </w:r>
      <w:r w:rsidR="00D57A70">
        <w:t xml:space="preserve">more definitive </w:t>
      </w:r>
      <w:r>
        <w:t>crossover</w:t>
      </w:r>
      <w:r w:rsidR="00234452">
        <w:t>s</w:t>
      </w:r>
      <w:r>
        <w:t xml:space="preserve"> or parallel-groups controlled trial</w:t>
      </w:r>
      <w:r w:rsidR="00234452">
        <w:t>s</w:t>
      </w:r>
      <w:r>
        <w:t xml:space="preserve">. </w:t>
      </w:r>
      <w:r w:rsidR="00234452">
        <w:t xml:space="preserve">Maybe such </w:t>
      </w:r>
      <w:r w:rsidR="00D57A70">
        <w:t xml:space="preserve">high-quality </w:t>
      </w:r>
      <w:r w:rsidR="00BE24F2">
        <w:t xml:space="preserve">research </w:t>
      </w:r>
      <w:r w:rsidR="00234452">
        <w:t xml:space="preserve">is happening but is </w:t>
      </w:r>
      <w:r w:rsidR="00BE24F2">
        <w:t>too valuable to present at conferences</w:t>
      </w:r>
      <w:r w:rsidR="00D57A70">
        <w:t xml:space="preserve">–see the end of </w:t>
      </w:r>
      <w:r w:rsidR="00234452">
        <w:t>the</w:t>
      </w:r>
      <w:r w:rsidR="00D57A70">
        <w:t xml:space="preserve"> next section</w:t>
      </w:r>
      <w:r w:rsidR="00F55EA4">
        <w:t>.</w:t>
      </w:r>
    </w:p>
    <w:p w:rsidR="00C40FBA" w:rsidRPr="001C09F8" w:rsidRDefault="008A6A8E" w:rsidP="00777541">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r>
        <w:rPr>
          <w:color w:val="0000CC"/>
        </w:rPr>
        <w:t>Keynotes</w:t>
      </w:r>
    </w:p>
    <w:p w:rsidR="002504B6" w:rsidRDefault="00145A48" w:rsidP="00A1069B">
      <w:r>
        <w:t>Accurate, m</w:t>
      </w:r>
      <w:r w:rsidR="002504B6">
        <w:t>eaningful</w:t>
      </w:r>
      <w:r>
        <w:t xml:space="preserve"> content-rich</w:t>
      </w:r>
      <w:r w:rsidR="002504B6">
        <w:t xml:space="preserve"> data </w:t>
      </w:r>
      <w:r>
        <w:t>"</w:t>
      </w:r>
      <w:r w:rsidR="002504B6">
        <w:t>an</w:t>
      </w:r>
      <w:r w:rsidR="002504B6">
        <w:t>y</w:t>
      </w:r>
      <w:r w:rsidR="002504B6">
        <w:t>time</w:t>
      </w:r>
      <w:r>
        <w:t>, anyplace,</w:t>
      </w:r>
      <w:r w:rsidR="002504B6">
        <w:t xml:space="preserve"> anywhere</w:t>
      </w:r>
      <w:r>
        <w:t>" (the Martini princ</w:t>
      </w:r>
      <w:r>
        <w:t>i</w:t>
      </w:r>
      <w:r>
        <w:t>ple of marketing in the 1970s)</w:t>
      </w:r>
      <w:r w:rsidR="002504B6">
        <w:t xml:space="preserve"> via s</w:t>
      </w:r>
      <w:r w:rsidR="00DA290E">
        <w:t xml:space="preserve">martphones and </w:t>
      </w:r>
      <w:r>
        <w:t xml:space="preserve">other recent developments in information </w:t>
      </w:r>
      <w:r>
        <w:lastRenderedPageBreak/>
        <w:t>technology</w:t>
      </w:r>
      <w:r w:rsidR="00DA290E">
        <w:t xml:space="preserve"> </w:t>
      </w:r>
      <w:r w:rsidR="002504B6">
        <w:t xml:space="preserve">was the main message in Tony </w:t>
      </w:r>
      <w:proofErr w:type="spellStart"/>
      <w:r w:rsidR="002504B6">
        <w:t>Kirkbride's</w:t>
      </w:r>
      <w:proofErr w:type="spellEnd"/>
      <w:r w:rsidR="002504B6">
        <w:t xml:space="preserve"> enthralling keynote on</w:t>
      </w:r>
      <w:r w:rsidR="002504B6" w:rsidRPr="00F059E0">
        <w:rPr>
          <w:b/>
          <w:color w:val="A50021"/>
        </w:rPr>
        <w:t xml:space="preserve"> media channels</w:t>
      </w:r>
      <w:r w:rsidR="002504B6">
        <w:t xml:space="preserve"> for performance analysis. </w:t>
      </w:r>
      <w:r w:rsidR="0037386A">
        <w:t xml:space="preserve">Real-time </w:t>
      </w:r>
      <w:r w:rsidR="00544E4F">
        <w:t xml:space="preserve">or near real-time </w:t>
      </w:r>
      <w:r w:rsidR="0037386A">
        <w:t>competition data</w:t>
      </w:r>
      <w:r w:rsidR="00DA290E">
        <w:t xml:space="preserve"> of</w:t>
      </w:r>
      <w:r w:rsidR="00544E4F">
        <w:t xml:space="preserve"> some</w:t>
      </w:r>
      <w:r w:rsidR="00DA290E">
        <w:t xml:space="preserve"> </w:t>
      </w:r>
      <w:r w:rsidR="00544E4F">
        <w:t>high-profile</w:t>
      </w:r>
      <w:r w:rsidR="00DA290E">
        <w:t xml:space="preserve"> </w:t>
      </w:r>
      <w:r w:rsidR="00544E4F">
        <w:t xml:space="preserve">sports events </w:t>
      </w:r>
      <w:r w:rsidR="00DA290E">
        <w:t xml:space="preserve">are available free, but high-quality </w:t>
      </w:r>
      <w:r w:rsidR="0037386A">
        <w:t xml:space="preserve">data </w:t>
      </w:r>
      <w:r w:rsidR="00DA290E">
        <w:t>feeds require subscription</w:t>
      </w:r>
      <w:r w:rsidR="00544E4F">
        <w:t>s</w:t>
      </w:r>
      <w:r w:rsidR="00DA290E">
        <w:t xml:space="preserve"> </w:t>
      </w:r>
      <w:r w:rsidR="00544E4F">
        <w:t>with</w:t>
      </w:r>
      <w:r w:rsidR="00DA290E">
        <w:t xml:space="preserve"> </w:t>
      </w:r>
      <w:r w:rsidR="00BC163C">
        <w:t xml:space="preserve">providers such as </w:t>
      </w:r>
      <w:proofErr w:type="spellStart"/>
      <w:r w:rsidR="00BC163C">
        <w:t>Opta</w:t>
      </w:r>
      <w:proofErr w:type="spellEnd"/>
      <w:r w:rsidR="00BC163C">
        <w:t xml:space="preserve">. </w:t>
      </w:r>
      <w:r w:rsidR="0037386A">
        <w:t>At the level of your own athlete or team, r</w:t>
      </w:r>
      <w:r w:rsidR="00DA290E">
        <w:t>eal-time interactivity between analyst, coach and athlete is also b</w:t>
      </w:r>
      <w:r w:rsidR="00DA290E">
        <w:t>e</w:t>
      </w:r>
      <w:r w:rsidR="00DA290E">
        <w:t>coming a reality</w:t>
      </w:r>
      <w:r>
        <w:t xml:space="preserve"> in what Tony called Martini-II</w:t>
      </w:r>
      <w:r w:rsidR="00544E4F">
        <w:t>.</w:t>
      </w:r>
    </w:p>
    <w:p w:rsidR="00A1069B" w:rsidRDefault="00A1069B" w:rsidP="006800DB">
      <w:r>
        <w:t xml:space="preserve">Barry </w:t>
      </w:r>
      <w:proofErr w:type="spellStart"/>
      <w:r>
        <w:t>Drust</w:t>
      </w:r>
      <w:proofErr w:type="spellEnd"/>
      <w:r>
        <w:t xml:space="preserve"> and Andy </w:t>
      </w:r>
      <w:proofErr w:type="spellStart"/>
      <w:r>
        <w:t>Scoulding</w:t>
      </w:r>
      <w:proofErr w:type="spellEnd"/>
      <w:r>
        <w:t xml:space="preserve"> provided insight</w:t>
      </w:r>
      <w:r w:rsidR="00E565AF">
        <w:t>s into</w:t>
      </w:r>
      <w:r>
        <w:t xml:space="preserve"> </w:t>
      </w:r>
      <w:r w:rsidRPr="00F059E0">
        <w:rPr>
          <w:b/>
          <w:color w:val="A50021"/>
        </w:rPr>
        <w:t>performance analysis</w:t>
      </w:r>
      <w:r>
        <w:t xml:space="preserve"> in two top</w:t>
      </w:r>
      <w:r w:rsidR="00650422">
        <w:t xml:space="preserve"> </w:t>
      </w:r>
      <w:r w:rsidR="00650422" w:rsidRPr="00253E1C">
        <w:rPr>
          <w:b/>
          <w:color w:val="0000CC"/>
        </w:rPr>
        <w:t>soccer</w:t>
      </w:r>
      <w:r w:rsidR="00650422">
        <w:t xml:space="preserve"> </w:t>
      </w:r>
      <w:r>
        <w:t xml:space="preserve">teams of the English </w:t>
      </w:r>
      <w:r w:rsidR="00E565AF">
        <w:t>p</w:t>
      </w:r>
      <w:r>
        <w:t xml:space="preserve">remier </w:t>
      </w:r>
      <w:r w:rsidR="00E565AF">
        <w:t>l</w:t>
      </w:r>
      <w:r>
        <w:t>eague. The role of performance analyst has evolved from th</w:t>
      </w:r>
      <w:r w:rsidR="0010238D">
        <w:t>at of</w:t>
      </w:r>
      <w:r>
        <w:t xml:space="preserve"> simple match report</w:t>
      </w:r>
      <w:r w:rsidR="00E565AF">
        <w:t>er</w:t>
      </w:r>
      <w:r>
        <w:t xml:space="preserve"> to an indi</w:t>
      </w:r>
      <w:r>
        <w:t>s</w:t>
      </w:r>
      <w:r>
        <w:t>pensable source of information</w:t>
      </w:r>
      <w:r w:rsidR="00E565AF">
        <w:t xml:space="preserve"> on</w:t>
      </w:r>
      <w:r>
        <w:t xml:space="preserve"> monitoring</w:t>
      </w:r>
      <w:r w:rsidR="0010238D">
        <w:t xml:space="preserve"> of training</w:t>
      </w:r>
      <w:r>
        <w:t>, pre</w:t>
      </w:r>
      <w:r w:rsidR="00E565AF">
        <w:t>-</w:t>
      </w:r>
      <w:r>
        <w:t xml:space="preserve"> and post-match analys</w:t>
      </w:r>
      <w:r w:rsidR="00650422">
        <w:t>e</w:t>
      </w:r>
      <w:r>
        <w:t>s</w:t>
      </w:r>
      <w:r w:rsidR="00E565AF">
        <w:t>,</w:t>
      </w:r>
      <w:r>
        <w:t xml:space="preserve"> and scouting </w:t>
      </w:r>
      <w:r w:rsidR="00E565AF">
        <w:t>for</w:t>
      </w:r>
      <w:r>
        <w:t xml:space="preserve"> new players. The purpose of trai</w:t>
      </w:r>
      <w:r>
        <w:t>n</w:t>
      </w:r>
      <w:r>
        <w:t>ing monitoring is load management, providing useful information for coach and strength and conditioning staff. Pre</w:t>
      </w:r>
      <w:r w:rsidR="00650422">
        <w:t>-</w:t>
      </w:r>
      <w:r>
        <w:t xml:space="preserve"> and post-match analys</w:t>
      </w:r>
      <w:r w:rsidR="00650422">
        <w:t>e</w:t>
      </w:r>
      <w:r>
        <w:t xml:space="preserve">s rely on the quality of information </w:t>
      </w:r>
      <w:r w:rsidR="00650422">
        <w:t>and</w:t>
      </w:r>
      <w:r>
        <w:t xml:space="preserve"> delivery. </w:t>
      </w:r>
      <w:proofErr w:type="spellStart"/>
      <w:r>
        <w:t>Piero</w:t>
      </w:r>
      <w:proofErr w:type="spellEnd"/>
      <w:r>
        <w:t xml:space="preserve">, OPTA, </w:t>
      </w:r>
      <w:proofErr w:type="spellStart"/>
      <w:r>
        <w:t>Prozone</w:t>
      </w:r>
      <w:proofErr w:type="spellEnd"/>
      <w:r>
        <w:t xml:space="preserve">, </w:t>
      </w:r>
      <w:proofErr w:type="spellStart"/>
      <w:r>
        <w:t>Amisco</w:t>
      </w:r>
      <w:proofErr w:type="spellEnd"/>
      <w:r>
        <w:t xml:space="preserve"> are some of the </w:t>
      </w:r>
      <w:r w:rsidR="00650422">
        <w:t xml:space="preserve">analysis </w:t>
      </w:r>
      <w:r>
        <w:t xml:space="preserve">tools </w:t>
      </w:r>
      <w:r w:rsidR="00650422">
        <w:t xml:space="preserve">in current </w:t>
      </w:r>
      <w:r>
        <w:t xml:space="preserve">use. Scouting </w:t>
      </w:r>
      <w:r w:rsidR="006800DB">
        <w:t xml:space="preserve">for </w:t>
      </w:r>
      <w:r>
        <w:t>pla</w:t>
      </w:r>
      <w:r>
        <w:t>y</w:t>
      </w:r>
      <w:r>
        <w:t xml:space="preserve">ers </w:t>
      </w:r>
      <w:r w:rsidR="00650422">
        <w:t>has been</w:t>
      </w:r>
      <w:r>
        <w:t xml:space="preserve"> made easier with players</w:t>
      </w:r>
      <w:r w:rsidR="00650422">
        <w:t>'</w:t>
      </w:r>
      <w:r>
        <w:t xml:space="preserve"> profiling. </w:t>
      </w:r>
      <w:r w:rsidR="006800DB">
        <w:t>C</w:t>
      </w:r>
      <w:r>
        <w:t>urrent challenge</w:t>
      </w:r>
      <w:r w:rsidR="00650422">
        <w:t>s</w:t>
      </w:r>
      <w:r>
        <w:t xml:space="preserve"> (and opportunit</w:t>
      </w:r>
      <w:r w:rsidR="00650422">
        <w:t>ies</w:t>
      </w:r>
      <w:r>
        <w:t xml:space="preserve"> for </w:t>
      </w:r>
      <w:r w:rsidR="00650422">
        <w:t>u</w:t>
      </w:r>
      <w:r w:rsidR="00650422">
        <w:t>p</w:t>
      </w:r>
      <w:r w:rsidR="00650422">
        <w:t>coming</w:t>
      </w:r>
      <w:r>
        <w:t xml:space="preserve"> analysts)</w:t>
      </w:r>
      <w:r w:rsidR="006800DB">
        <w:t>:</w:t>
      </w:r>
      <w:r>
        <w:t xml:space="preserve"> how to extract relevant i</w:t>
      </w:r>
      <w:r>
        <w:t>n</w:t>
      </w:r>
      <w:r>
        <w:t>formation from the deluge of data now avail</w:t>
      </w:r>
      <w:r>
        <w:t>a</w:t>
      </w:r>
      <w:r>
        <w:t>ble</w:t>
      </w:r>
      <w:r w:rsidR="006800DB">
        <w:t xml:space="preserve">, </w:t>
      </w:r>
      <w:r>
        <w:t xml:space="preserve">and </w:t>
      </w:r>
      <w:r w:rsidR="00650422">
        <w:t xml:space="preserve">how to </w:t>
      </w:r>
      <w:r>
        <w:t>integrate it in</w:t>
      </w:r>
      <w:r w:rsidR="00650422">
        <w:t>to</w:t>
      </w:r>
      <w:r>
        <w:t xml:space="preserve"> day-to-day practice.</w:t>
      </w:r>
    </w:p>
    <w:p w:rsidR="0010238D" w:rsidRDefault="0010238D" w:rsidP="0010238D">
      <w:r>
        <w:t xml:space="preserve">Brian Dawson's keynote on </w:t>
      </w:r>
      <w:r w:rsidRPr="00CC4D67">
        <w:rPr>
          <w:b/>
          <w:color w:val="A50021"/>
        </w:rPr>
        <w:t>movement</w:t>
      </w:r>
      <w:r>
        <w:t xml:space="preserve"> </w:t>
      </w:r>
      <w:r w:rsidRPr="00CC4D67">
        <w:rPr>
          <w:b/>
          <w:color w:val="A50021"/>
        </w:rPr>
        <w:t>pa</w:t>
      </w:r>
      <w:r w:rsidRPr="00CC4D67">
        <w:rPr>
          <w:b/>
          <w:color w:val="A50021"/>
        </w:rPr>
        <w:t>t</w:t>
      </w:r>
      <w:r w:rsidRPr="00CC4D67">
        <w:rPr>
          <w:b/>
          <w:color w:val="A50021"/>
        </w:rPr>
        <w:t>terns</w:t>
      </w:r>
      <w:r>
        <w:t xml:space="preserve"> in team sports drew on his experience with </w:t>
      </w:r>
      <w:r w:rsidRPr="00D160E0">
        <w:rPr>
          <w:b/>
          <w:color w:val="0000CC"/>
        </w:rPr>
        <w:t xml:space="preserve">Australian-rules football </w:t>
      </w:r>
      <w:r>
        <w:t>(</w:t>
      </w:r>
      <w:r w:rsidRPr="00D160E0">
        <w:t>AFL</w:t>
      </w:r>
      <w:r>
        <w:t>). The data from GPS devices have establish</w:t>
      </w:r>
      <w:r w:rsidR="00602873">
        <w:t>ed</w:t>
      </w:r>
      <w:r>
        <w:t xml:space="preserve"> rel</w:t>
      </w:r>
      <w:r>
        <w:t>a</w:t>
      </w:r>
      <w:r>
        <w:t>tionships between training/game load</w:t>
      </w:r>
      <w:r w:rsidR="00602873">
        <w:t>s</w:t>
      </w:r>
      <w:r>
        <w:t xml:space="preserve"> and injury risk and have helped make training se</w:t>
      </w:r>
      <w:r>
        <w:t>s</w:t>
      </w:r>
      <w:r>
        <w:t>sions more specific to demands of the game, but relationships between measures of movement and competition performance are at best poor.</w:t>
      </w:r>
    </w:p>
    <w:p w:rsidR="00810569" w:rsidRDefault="00810569" w:rsidP="00810569">
      <w:proofErr w:type="spellStart"/>
      <w:r>
        <w:t>Wynford</w:t>
      </w:r>
      <w:proofErr w:type="spellEnd"/>
      <w:r>
        <w:t xml:space="preserve"> </w:t>
      </w:r>
      <w:proofErr w:type="spellStart"/>
      <w:r>
        <w:t>Leyshon</w:t>
      </w:r>
      <w:proofErr w:type="spellEnd"/>
      <w:r>
        <w:t xml:space="preserve"> delivered a coach perspe</w:t>
      </w:r>
      <w:r>
        <w:t>c</w:t>
      </w:r>
      <w:r>
        <w:t xml:space="preserve">tive for his keynote on the use of </w:t>
      </w:r>
      <w:r w:rsidRPr="00F059E0">
        <w:rPr>
          <w:b/>
          <w:color w:val="A50021"/>
        </w:rPr>
        <w:t>performance analysis</w:t>
      </w:r>
      <w:r>
        <w:t xml:space="preserve"> in international </w:t>
      </w:r>
      <w:r>
        <w:rPr>
          <w:b/>
          <w:color w:val="0000CC"/>
        </w:rPr>
        <w:t>400-m hurdles</w:t>
      </w:r>
      <w:r>
        <w:t>. He used a case study of a London Olympian to demonstrate how analysts can best present race analysis data in order to help and engage coaches. Parameters of most interest to him included touchdown times and differences in pacing due to changes in stride patterns, which he referred to as "differential at change-down".</w:t>
      </w:r>
    </w:p>
    <w:p w:rsidR="00602873" w:rsidRPr="001C09F8" w:rsidRDefault="00602873" w:rsidP="00602873">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5" w:name="_Noteworthy_Presentations_1"/>
      <w:bookmarkEnd w:id="5"/>
      <w:r>
        <w:rPr>
          <w:color w:val="0000CC"/>
        </w:rPr>
        <w:t xml:space="preserve">Noteworthy </w:t>
      </w:r>
      <w:r w:rsidR="00787D73">
        <w:rPr>
          <w:color w:val="0000CC"/>
        </w:rPr>
        <w:t>Methodologie</w:t>
      </w:r>
      <w:r w:rsidR="00485838">
        <w:rPr>
          <w:color w:val="0000CC"/>
        </w:rPr>
        <w:t>s</w:t>
      </w:r>
    </w:p>
    <w:p w:rsidR="00D209B3" w:rsidRDefault="00D209B3" w:rsidP="0020477F">
      <w:r>
        <w:t xml:space="preserve">Reports of </w:t>
      </w:r>
      <w:r w:rsidRPr="002643A8">
        <w:rPr>
          <w:b/>
          <w:color w:val="A50021"/>
        </w:rPr>
        <w:t>automated tracking and analysis</w:t>
      </w:r>
      <w:r>
        <w:t xml:space="preserve"> are always interest</w:t>
      </w:r>
      <w:r w:rsidR="00F958D2">
        <w:t>ing</w:t>
      </w:r>
      <w:r>
        <w:t xml:space="preserve">, because hand coding of </w:t>
      </w:r>
      <w:r>
        <w:lastRenderedPageBreak/>
        <w:t xml:space="preserve">videos consumes huge amounts of time </w:t>
      </w:r>
      <w:r w:rsidR="00987A1F">
        <w:t xml:space="preserve">and only rudimentary analyses can be done for real-time or near real-time </w:t>
      </w:r>
      <w:r w:rsidR="002643A8">
        <w:t xml:space="preserve">feedback to coach and players. </w:t>
      </w:r>
      <w:r w:rsidR="00053EE1">
        <w:t>Recent improvements</w:t>
      </w:r>
      <w:r w:rsidR="00783C01">
        <w:t xml:space="preserve"> were presented in a system that</w:t>
      </w:r>
      <w:r w:rsidR="00053EE1">
        <w:t xml:space="preserve"> tracks players with data from two overhead cameras</w:t>
      </w:r>
      <w:r w:rsidR="002643A8">
        <w:t>,</w:t>
      </w:r>
      <w:r w:rsidR="00053EE1">
        <w:t xml:space="preserve"> </w:t>
      </w:r>
      <w:r w:rsidR="00783C01">
        <w:t xml:space="preserve">the Sport Performance Analyzer </w:t>
      </w:r>
      <w:r w:rsidR="00053EE1">
        <w:t>(POD 6.1, 6.3, 6.6)</w:t>
      </w:r>
      <w:r w:rsidR="002643A8">
        <w:t>. Plays</w:t>
      </w:r>
      <w:r w:rsidR="00913963">
        <w:t xml:space="preserve"> in </w:t>
      </w:r>
      <w:r w:rsidR="00913963" w:rsidRPr="00777541">
        <w:rPr>
          <w:b/>
          <w:color w:val="0000CC"/>
        </w:rPr>
        <w:t>baske</w:t>
      </w:r>
      <w:r w:rsidR="00913963" w:rsidRPr="00777541">
        <w:rPr>
          <w:b/>
          <w:color w:val="0000CC"/>
        </w:rPr>
        <w:t>t</w:t>
      </w:r>
      <w:r w:rsidR="00913963" w:rsidRPr="00777541">
        <w:rPr>
          <w:b/>
          <w:color w:val="0000CC"/>
        </w:rPr>
        <w:t>ball</w:t>
      </w:r>
      <w:r w:rsidR="002643A8">
        <w:t xml:space="preserve"> were classified correctly only ~80% of the time, and only ~90% with</w:t>
      </w:r>
      <w:r w:rsidR="00053EE1">
        <w:t xml:space="preserve"> </w:t>
      </w:r>
      <w:r w:rsidR="002643A8">
        <w:t>post-game</w:t>
      </w:r>
      <w:r w:rsidR="00053EE1">
        <w:t xml:space="preserve"> </w:t>
      </w:r>
      <w:r w:rsidR="002643A8">
        <w:t>manual</w:t>
      </w:r>
      <w:r w:rsidR="00053EE1">
        <w:t xml:space="preserve"> </w:t>
      </w:r>
      <w:r w:rsidR="002643A8">
        <w:t>processing</w:t>
      </w:r>
      <w:r w:rsidR="00053EE1">
        <w:t>.</w:t>
      </w:r>
      <w:r w:rsidR="002643A8">
        <w:t xml:space="preserve"> </w:t>
      </w:r>
      <w:r w:rsidR="00783C01">
        <w:t>T</w:t>
      </w:r>
      <w:r w:rsidR="00CF4DB5">
        <w:t>his system is promising but still some way from routine implementation</w:t>
      </w:r>
      <w:r w:rsidR="002643A8">
        <w:t>.</w:t>
      </w:r>
    </w:p>
    <w:p w:rsidR="00D560F5" w:rsidRDefault="00D560F5" w:rsidP="00D560F5">
      <w:r>
        <w:t>Monetary constraints often influence the level of performance analysis that is available to a team. An inexpensive option may be an i</w:t>
      </w:r>
      <w:r>
        <w:t>n</w:t>
      </w:r>
      <w:r>
        <w:t xml:space="preserve">ventive </w:t>
      </w:r>
      <w:r w:rsidR="00165219">
        <w:rPr>
          <w:b/>
          <w:color w:val="A50021"/>
        </w:rPr>
        <w:t>real-time n</w:t>
      </w:r>
      <w:r w:rsidRPr="00AB32CB">
        <w:rPr>
          <w:b/>
          <w:color w:val="A50021"/>
        </w:rPr>
        <w:t>otational analysis</w:t>
      </w:r>
      <w:r>
        <w:t xml:space="preserve"> system where analysts use </w:t>
      </w:r>
      <w:r w:rsidRPr="00777541">
        <w:rPr>
          <w:b/>
          <w:color w:val="A50021"/>
        </w:rPr>
        <w:t>barcode scanning</w:t>
      </w:r>
      <w:r>
        <w:t xml:space="preserve"> to code up to 15,000 different game events (POST 1.4.1). In initial trials analyzing </w:t>
      </w:r>
      <w:r w:rsidRPr="00777541">
        <w:rPr>
          <w:b/>
          <w:color w:val="0000CC"/>
        </w:rPr>
        <w:t>soccer</w:t>
      </w:r>
      <w:r>
        <w:t xml:space="preserve"> matc</w:t>
      </w:r>
      <w:r>
        <w:t>h</w:t>
      </w:r>
      <w:r>
        <w:t>es, scanners failed to read 0.</w:t>
      </w:r>
      <w:r w:rsidR="00165219">
        <w:t>9</w:t>
      </w:r>
      <w:r>
        <w:t xml:space="preserve">% of barcodes. An </w:t>
      </w:r>
      <w:proofErr w:type="spellStart"/>
      <w:r w:rsidRPr="00165219">
        <w:rPr>
          <w:b/>
          <w:color w:val="A50021"/>
        </w:rPr>
        <w:t>iPad</w:t>
      </w:r>
      <w:proofErr w:type="spellEnd"/>
      <w:r w:rsidRPr="00165219">
        <w:rPr>
          <w:b/>
          <w:color w:val="A50021"/>
        </w:rPr>
        <w:t xml:space="preserve"> application</w:t>
      </w:r>
      <w:r>
        <w:t xml:space="preserve"> to configure, code and an</w:t>
      </w:r>
      <w:r>
        <w:t>a</w:t>
      </w:r>
      <w:r>
        <w:t xml:space="preserve">lyze live match performance also </w:t>
      </w:r>
      <w:r w:rsidR="00843982">
        <w:t xml:space="preserve">looks </w:t>
      </w:r>
      <w:r>
        <w:t>encou</w:t>
      </w:r>
      <w:r>
        <w:t>r</w:t>
      </w:r>
      <w:r>
        <w:t xml:space="preserve">aging for the budget-conscious performance analyst, but the presenter failed to attend (POD 12.4). </w:t>
      </w:r>
    </w:p>
    <w:p w:rsidR="006B0590" w:rsidRDefault="006B0590" w:rsidP="006B0590">
      <w:r>
        <w:t xml:space="preserve">A </w:t>
      </w:r>
      <w:r w:rsidR="00417544" w:rsidRPr="00CC4D67">
        <w:rPr>
          <w:b/>
          <w:color w:val="A50021"/>
        </w:rPr>
        <w:t xml:space="preserve">"luck- and error-free" </w:t>
      </w:r>
      <w:r w:rsidRPr="00CC4D67">
        <w:rPr>
          <w:b/>
          <w:color w:val="A50021"/>
        </w:rPr>
        <w:t>measure</w:t>
      </w:r>
      <w:r>
        <w:t xml:space="preserve"> of </w:t>
      </w:r>
      <w:r w:rsidRPr="00253E1C">
        <w:rPr>
          <w:b/>
          <w:color w:val="0000CC"/>
        </w:rPr>
        <w:t>team</w:t>
      </w:r>
      <w:r w:rsidR="00F958D2" w:rsidRPr="00253E1C">
        <w:rPr>
          <w:b/>
          <w:color w:val="0000CC"/>
        </w:rPr>
        <w:t>-sport</w:t>
      </w:r>
      <w:r>
        <w:t xml:space="preserve"> performance</w:t>
      </w:r>
      <w:r w:rsidR="00CB3998">
        <w:t xml:space="preserve"> </w:t>
      </w:r>
      <w:r w:rsidR="00E47E72">
        <w:t>has been derived by assig</w:t>
      </w:r>
      <w:r w:rsidR="00E47E72">
        <w:t>n</w:t>
      </w:r>
      <w:r w:rsidR="00E47E72">
        <w:t xml:space="preserve">ing </w:t>
      </w:r>
      <w:r>
        <w:t xml:space="preserve">a score to every action </w:t>
      </w:r>
      <w:r w:rsidR="00417544">
        <w:t>on the basis of</w:t>
      </w:r>
      <w:r>
        <w:t xml:space="preserve"> what happen</w:t>
      </w:r>
      <w:r w:rsidR="00E47E72">
        <w:t>ed</w:t>
      </w:r>
      <w:r>
        <w:t xml:space="preserve"> before and after</w:t>
      </w:r>
      <w:r w:rsidR="00E47E72">
        <w:t xml:space="preserve"> </w:t>
      </w:r>
      <w:r w:rsidR="00F958D2">
        <w:t xml:space="preserve">the action </w:t>
      </w:r>
      <w:r w:rsidR="00E47E72">
        <w:t xml:space="preserve">(POD 3.6). </w:t>
      </w:r>
      <w:r w:rsidR="00B8286F">
        <w:t xml:space="preserve">The approach has been </w:t>
      </w:r>
      <w:hyperlink r:id="rId25" w:tgtFrame="_blank" w:history="1">
        <w:r w:rsidR="00B8286F" w:rsidRPr="00B8286F">
          <w:rPr>
            <w:rStyle w:val="Hyperlink"/>
            <w:noProof w:val="0"/>
          </w:rPr>
          <w:t>commercialized</w:t>
        </w:r>
      </w:hyperlink>
      <w:r w:rsidR="00B8286F">
        <w:t>.</w:t>
      </w:r>
      <w:r>
        <w:t xml:space="preserve"> </w:t>
      </w:r>
    </w:p>
    <w:p w:rsidR="00D560F5" w:rsidRDefault="0032380F">
      <w:r>
        <w:t xml:space="preserve">When you have all those so-called </w:t>
      </w:r>
      <w:r w:rsidRPr="00CC4D67">
        <w:rPr>
          <w:b/>
          <w:color w:val="A50021"/>
        </w:rPr>
        <w:t>perfo</w:t>
      </w:r>
      <w:r w:rsidRPr="00CC4D67">
        <w:rPr>
          <w:b/>
          <w:color w:val="A50021"/>
        </w:rPr>
        <w:t>r</w:t>
      </w:r>
      <w:r w:rsidRPr="00CC4D67">
        <w:rPr>
          <w:b/>
          <w:color w:val="A50021"/>
        </w:rPr>
        <w:t>mance indicators</w:t>
      </w:r>
      <w:r>
        <w:t xml:space="preserve"> for your team, do they really tell you anything about </w:t>
      </w:r>
      <w:r w:rsidRPr="00CC4D67">
        <w:rPr>
          <w:b/>
          <w:color w:val="A50021"/>
        </w:rPr>
        <w:t>team performance</w:t>
      </w:r>
      <w:r>
        <w:t>? According to Ed Burt and Mike Hughes, "n</w:t>
      </w:r>
      <w:r w:rsidRPr="00A253E6">
        <w:t>u</w:t>
      </w:r>
      <w:r w:rsidRPr="00A253E6">
        <w:t xml:space="preserve">merous studies have assessed performance using action variables but have largely failed to consistently identify a link between individual </w:t>
      </w:r>
      <w:r w:rsidRPr="00CC4D67">
        <w:t>performance indicators and match outcome</w:t>
      </w:r>
      <w:r w:rsidRPr="0064543B">
        <w:t>.</w:t>
      </w:r>
      <w:r>
        <w:t xml:space="preserve">" So they </w:t>
      </w:r>
      <w:r w:rsidR="001429FD">
        <w:t>tried</w:t>
      </w:r>
      <w:r>
        <w:t xml:space="preserve"> adding up </w:t>
      </w:r>
      <w:r w:rsidR="00F55EA4">
        <w:t xml:space="preserve">counts and scores of </w:t>
      </w:r>
      <w:r>
        <w:t>var</w:t>
      </w:r>
      <w:r>
        <w:t>i</w:t>
      </w:r>
      <w:r>
        <w:t xml:space="preserve">ous actions with weightings they assigned on the basis of their own understanding of the importance of the actions in the game of </w:t>
      </w:r>
      <w:r w:rsidRPr="00985748">
        <w:rPr>
          <w:b/>
          <w:color w:val="0000CC"/>
        </w:rPr>
        <w:t>rugb</w:t>
      </w:r>
      <w:r>
        <w:rPr>
          <w:b/>
          <w:color w:val="0000CC"/>
        </w:rPr>
        <w:t>y union</w:t>
      </w:r>
      <w:r>
        <w:t xml:space="preserve">. Reassuringly, </w:t>
      </w:r>
      <w:r w:rsidRPr="0054492B">
        <w:t xml:space="preserve">performance scores </w:t>
      </w:r>
      <w:r>
        <w:t>in 26 national-level matches of a national-league team and in 12 Six</w:t>
      </w:r>
      <w:r w:rsidR="00CD510B">
        <w:t xml:space="preserve"> </w:t>
      </w:r>
      <w:r>
        <w:t xml:space="preserve">Nations matches </w:t>
      </w:r>
      <w:r w:rsidRPr="0054492B">
        <w:t xml:space="preserve">showed </w:t>
      </w:r>
      <w:r>
        <w:t>"</w:t>
      </w:r>
      <w:r w:rsidRPr="0054492B">
        <w:t>a very strong correlation with match outcome</w:t>
      </w:r>
      <w:r>
        <w:t>" (POST 1.2.10). We presume the scoring system could be adapted easily to the rating of indivi</w:t>
      </w:r>
      <w:r>
        <w:t>d</w:t>
      </w:r>
      <w:r>
        <w:t>ual players. It's also</w:t>
      </w:r>
      <w:r w:rsidR="0025585D">
        <w:t xml:space="preserve"> very</w:t>
      </w:r>
      <w:r>
        <w:t xml:space="preserve"> likely that linear or neural-net models derived with large data sets will be even more successful.</w:t>
      </w:r>
      <w:r w:rsidR="00BD3478">
        <w:t xml:space="preserve"> </w:t>
      </w:r>
      <w:r w:rsidR="0025585D">
        <w:t xml:space="preserve">It's even more likely that such scoring systems have already been worked out in rugby and other sports and that you will never see </w:t>
      </w:r>
      <w:r w:rsidR="00AA6215">
        <w:t xml:space="preserve">them </w:t>
      </w:r>
      <w:r w:rsidR="00C61582">
        <w:t>in conference a</w:t>
      </w:r>
      <w:r w:rsidR="00C61582">
        <w:t>b</w:t>
      </w:r>
      <w:r w:rsidR="00C61582">
        <w:lastRenderedPageBreak/>
        <w:t xml:space="preserve">stracts or </w:t>
      </w:r>
      <w:r w:rsidR="00AA6215">
        <w:t>a journal</w:t>
      </w:r>
      <w:r w:rsidR="0025585D">
        <w:t>!</w:t>
      </w:r>
      <w:r w:rsidR="00BD3478">
        <w:t xml:space="preserve"> </w:t>
      </w:r>
      <w:r w:rsidR="000F37B9">
        <w:t xml:space="preserve">See for example </w:t>
      </w:r>
      <w:hyperlink r:id="rId26" w:tgtFrame="_blank" w:history="1">
        <w:r w:rsidR="000F37B9" w:rsidRPr="000F37B9">
          <w:rPr>
            <w:rStyle w:val="Hyperlink"/>
            <w:noProof w:val="0"/>
          </w:rPr>
          <w:t>this article</w:t>
        </w:r>
      </w:hyperlink>
      <w:r w:rsidR="000F37B9">
        <w:t xml:space="preserve"> </w:t>
      </w:r>
      <w:r w:rsidR="00C40FBA">
        <w:t xml:space="preserve">about </w:t>
      </w:r>
      <w:r w:rsidR="000F37B9">
        <w:t>the role of analys</w:t>
      </w:r>
      <w:r w:rsidR="00C61582">
        <w:t>t Ken Quarrie</w:t>
      </w:r>
      <w:r w:rsidR="000F37B9">
        <w:t xml:space="preserve"> in the All Blacks' victory in the</w:t>
      </w:r>
      <w:r w:rsidR="00AA6215">
        <w:t xml:space="preserve"> 2011</w:t>
      </w:r>
      <w:r w:rsidR="000F37B9">
        <w:t xml:space="preserve"> Rugby World Cup.</w:t>
      </w:r>
    </w:p>
    <w:p w:rsidR="004725C2" w:rsidRPr="001C09F8" w:rsidRDefault="004725C2" w:rsidP="005D3AAD">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6" w:name="_Basketball"/>
      <w:bookmarkEnd w:id="6"/>
      <w:r w:rsidRPr="001C09F8">
        <w:rPr>
          <w:color w:val="0000CC"/>
        </w:rPr>
        <w:t>Basketball</w:t>
      </w:r>
    </w:p>
    <w:p w:rsidR="0020477F" w:rsidRPr="005F10C2" w:rsidRDefault="0020477F" w:rsidP="000054E1">
      <w:pPr>
        <w:pStyle w:val="Heading2"/>
        <w:pBdr>
          <w:bottom w:val="single" w:sz="4" w:space="1" w:color="auto"/>
        </w:pBdr>
        <w:spacing w:before="60"/>
        <w:jc w:val="left"/>
        <w:rPr>
          <w:b/>
          <w:color w:val="auto"/>
        </w:rPr>
      </w:pPr>
      <w:r w:rsidRPr="005F10C2">
        <w:rPr>
          <w:b/>
          <w:color w:val="auto"/>
        </w:rPr>
        <w:t>Performance Indicators</w:t>
      </w:r>
    </w:p>
    <w:p w:rsidR="000C2D83" w:rsidRDefault="000C2D83" w:rsidP="000054E1">
      <w:pPr>
        <w:ind w:left="284" w:hanging="284"/>
        <w:jc w:val="left"/>
      </w:pPr>
      <w:r>
        <w:t xml:space="preserve">POD 1.3 </w:t>
      </w:r>
      <w:r w:rsidR="0059240E" w:rsidRPr="001C09F8">
        <w:rPr>
          <w:b/>
          <w:color w:val="A50021"/>
        </w:rPr>
        <w:t>P</w:t>
      </w:r>
      <w:r w:rsidR="0020477F" w:rsidRPr="001C09F8">
        <w:rPr>
          <w:b/>
          <w:color w:val="A50021"/>
        </w:rPr>
        <w:t>erformance</w:t>
      </w:r>
      <w:r w:rsidR="0020477F" w:rsidRPr="001C09F8">
        <w:rPr>
          <w:color w:val="A50021"/>
        </w:rPr>
        <w:t xml:space="preserve"> </w:t>
      </w:r>
      <w:r w:rsidR="00023875" w:rsidRPr="001C09F8">
        <w:rPr>
          <w:b/>
          <w:color w:val="A50021"/>
        </w:rPr>
        <w:t>rates</w:t>
      </w:r>
      <w:r w:rsidRPr="001C09F8">
        <w:rPr>
          <w:color w:val="A50021"/>
        </w:rPr>
        <w:t xml:space="preserve"> </w:t>
      </w:r>
      <w:r w:rsidR="001C09F8">
        <w:t xml:space="preserve">(sum of good minus bad actions) </w:t>
      </w:r>
      <w:r>
        <w:t xml:space="preserve">of </w:t>
      </w:r>
      <w:r w:rsidR="00290BFD">
        <w:t xml:space="preserve">287 </w:t>
      </w:r>
      <w:r w:rsidR="00E809AA">
        <w:t>players</w:t>
      </w:r>
      <w:r w:rsidR="00290BFD">
        <w:t xml:space="preserve"> in the male World Championships</w:t>
      </w:r>
      <w:r>
        <w:t>.</w:t>
      </w:r>
    </w:p>
    <w:p w:rsidR="00DB31E1" w:rsidRDefault="00875FAC">
      <w:pPr>
        <w:ind w:left="284" w:hanging="284"/>
        <w:jc w:val="left"/>
      </w:pPr>
      <w:r>
        <w:t>POD 1.4</w:t>
      </w:r>
      <w:r w:rsidR="00D209B3">
        <w:t xml:space="preserve"> Little difference in </w:t>
      </w:r>
      <w:r w:rsidR="00D209B3">
        <w:rPr>
          <w:b/>
          <w:color w:val="A50021"/>
        </w:rPr>
        <w:t>sp</w:t>
      </w:r>
      <w:r w:rsidR="004747BC" w:rsidRPr="001C09F8">
        <w:rPr>
          <w:b/>
          <w:color w:val="A50021"/>
        </w:rPr>
        <w:t>ace-creation</w:t>
      </w:r>
      <w:r w:rsidR="004747BC" w:rsidRPr="001C09F8">
        <w:rPr>
          <w:color w:val="A50021"/>
        </w:rPr>
        <w:t xml:space="preserve"> </w:t>
      </w:r>
      <w:r w:rsidR="004747BC" w:rsidRPr="001C09F8">
        <w:rPr>
          <w:b/>
          <w:color w:val="A50021"/>
        </w:rPr>
        <w:t>dynamics</w:t>
      </w:r>
      <w:r w:rsidR="004747BC" w:rsidRPr="001C09F8">
        <w:rPr>
          <w:color w:val="A50021"/>
        </w:rPr>
        <w:t xml:space="preserve"> </w:t>
      </w:r>
      <w:r w:rsidR="00D209B3">
        <w:t>between</w:t>
      </w:r>
      <w:r w:rsidR="0059240E">
        <w:t xml:space="preserve"> age</w:t>
      </w:r>
      <w:r w:rsidR="00D209B3">
        <w:t xml:space="preserve"> group</w:t>
      </w:r>
      <w:r w:rsidR="0059240E">
        <w:t>s</w:t>
      </w:r>
      <w:r w:rsidR="00290BFD">
        <w:t xml:space="preserve"> in 46 semi-final matches of a state championship</w:t>
      </w:r>
      <w:r w:rsidR="004747BC">
        <w:t>.</w:t>
      </w:r>
    </w:p>
    <w:p w:rsidR="006B0590" w:rsidRDefault="006B0590">
      <w:pPr>
        <w:ind w:left="284" w:hanging="284"/>
        <w:jc w:val="left"/>
      </w:pPr>
      <w:r>
        <w:t xml:space="preserve">POD 3.5 </w:t>
      </w:r>
      <w:r w:rsidR="00895FB9" w:rsidRPr="00895FB9">
        <w:rPr>
          <w:b/>
          <w:color w:val="A50021"/>
        </w:rPr>
        <w:t>D</w:t>
      </w:r>
      <w:r w:rsidRPr="00895FB9">
        <w:rPr>
          <w:b/>
          <w:color w:val="A50021"/>
        </w:rPr>
        <w:t>efensive</w:t>
      </w:r>
      <w:r w:rsidRPr="00895FB9">
        <w:rPr>
          <w:color w:val="A50021"/>
        </w:rPr>
        <w:t xml:space="preserve"> </w:t>
      </w:r>
      <w:r w:rsidRPr="00CC4D67">
        <w:rPr>
          <w:b/>
          <w:color w:val="A50021"/>
        </w:rPr>
        <w:t>plays</w:t>
      </w:r>
      <w:r>
        <w:t xml:space="preserve"> in 80 matches of a national league.</w:t>
      </w:r>
    </w:p>
    <w:p w:rsidR="00D7229B" w:rsidRDefault="00D7229B">
      <w:pPr>
        <w:ind w:left="284" w:hanging="284"/>
        <w:jc w:val="left"/>
      </w:pPr>
      <w:r>
        <w:t>POD 6.1</w:t>
      </w:r>
      <w:r w:rsidR="00053EE1">
        <w:t xml:space="preserve">, 6.3, 6.6 </w:t>
      </w:r>
      <w:r w:rsidRPr="00D7229B">
        <w:rPr>
          <w:b/>
          <w:color w:val="A50021"/>
        </w:rPr>
        <w:t>Automated tracking</w:t>
      </w:r>
      <w:r>
        <w:t xml:space="preserve"> of players </w:t>
      </w:r>
      <w:r w:rsidR="00783C01">
        <w:t>with</w:t>
      </w:r>
      <w:r>
        <w:t xml:space="preserve"> two overhead cameras</w:t>
      </w:r>
      <w:r w:rsidR="00290BFD">
        <w:t xml:space="preserve"> in 4 games of a </w:t>
      </w:r>
      <w:r w:rsidR="00AA5AE8">
        <w:t xml:space="preserve">national </w:t>
      </w:r>
      <w:r w:rsidR="00290BFD">
        <w:t>professional A league</w:t>
      </w:r>
      <w:r>
        <w:t xml:space="preserve">. </w:t>
      </w:r>
    </w:p>
    <w:p w:rsidR="00181362" w:rsidRDefault="00181362">
      <w:pPr>
        <w:ind w:left="284" w:hanging="284"/>
        <w:jc w:val="left"/>
      </w:pPr>
      <w:r>
        <w:t xml:space="preserve">POD 12.4 An </w:t>
      </w:r>
      <w:proofErr w:type="spellStart"/>
      <w:r w:rsidRPr="00777541">
        <w:rPr>
          <w:b/>
          <w:color w:val="A50021"/>
        </w:rPr>
        <w:t>iPad</w:t>
      </w:r>
      <w:proofErr w:type="spellEnd"/>
      <w:r w:rsidRPr="00777541">
        <w:rPr>
          <w:b/>
          <w:color w:val="A50021"/>
        </w:rPr>
        <w:t xml:space="preserve"> application</w:t>
      </w:r>
      <w:r>
        <w:t xml:space="preserve"> for live match analysis (presenter absent).</w:t>
      </w:r>
    </w:p>
    <w:p w:rsidR="00A1069B" w:rsidRDefault="00A1069B" w:rsidP="008009F0">
      <w:pPr>
        <w:ind w:left="284" w:hanging="284"/>
        <w:jc w:val="left"/>
      </w:pPr>
      <w:r>
        <w:t xml:space="preserve">POST 2.2.12 </w:t>
      </w:r>
      <w:r w:rsidRPr="00A90D10">
        <w:rPr>
          <w:b/>
          <w:color w:val="A50021"/>
        </w:rPr>
        <w:t>Defense-offense transitions</w:t>
      </w:r>
      <w:r>
        <w:t xml:space="preserve"> in nine regional under-14 matches.</w:t>
      </w:r>
    </w:p>
    <w:p w:rsidR="004725C2" w:rsidRPr="005F10C2" w:rsidRDefault="00E15097">
      <w:pPr>
        <w:pStyle w:val="Heading2"/>
        <w:pBdr>
          <w:bottom w:val="single" w:sz="4" w:space="1" w:color="auto"/>
        </w:pBdr>
        <w:spacing w:before="60"/>
        <w:jc w:val="left"/>
        <w:rPr>
          <w:b/>
          <w:color w:val="auto"/>
        </w:rPr>
      </w:pPr>
      <w:r w:rsidRPr="005F10C2">
        <w:rPr>
          <w:b/>
          <w:color w:val="auto"/>
        </w:rPr>
        <w:t>Other</w:t>
      </w:r>
    </w:p>
    <w:p w:rsidR="005F10C2" w:rsidRDefault="005F10C2">
      <w:pPr>
        <w:ind w:left="284" w:hanging="284"/>
        <w:jc w:val="left"/>
      </w:pPr>
      <w:r>
        <w:t xml:space="preserve">POD 1.1 </w:t>
      </w:r>
      <w:r w:rsidRPr="001C09F8">
        <w:rPr>
          <w:b/>
          <w:color w:val="A50021"/>
        </w:rPr>
        <w:t>Critical</w:t>
      </w:r>
      <w:r w:rsidRPr="001C09F8">
        <w:rPr>
          <w:color w:val="A50021"/>
        </w:rPr>
        <w:t xml:space="preserve"> </w:t>
      </w:r>
      <w:r w:rsidRPr="001C09F8">
        <w:rPr>
          <w:b/>
          <w:color w:val="A50021"/>
        </w:rPr>
        <w:t>episodes</w:t>
      </w:r>
      <w:r>
        <w:t xml:space="preserve"> in </w:t>
      </w:r>
      <w:r w:rsidR="00AA5AE8">
        <w:t>80 matches from a national league</w:t>
      </w:r>
      <w:r>
        <w:t>.</w:t>
      </w:r>
    </w:p>
    <w:p w:rsidR="005F10C2" w:rsidRDefault="005F10C2">
      <w:pPr>
        <w:ind w:left="284" w:hanging="284"/>
        <w:jc w:val="left"/>
      </w:pPr>
      <w:r>
        <w:t xml:space="preserve">POD 1.2 </w:t>
      </w:r>
      <w:r w:rsidRPr="00221580">
        <w:rPr>
          <w:b/>
          <w:color w:val="A50021"/>
        </w:rPr>
        <w:t>Entropy</w:t>
      </w:r>
      <w:r w:rsidRPr="0059240E">
        <w:rPr>
          <w:color w:val="FF0000"/>
        </w:rPr>
        <w:t xml:space="preserve"> </w:t>
      </w:r>
      <w:r>
        <w:t>as a measure of uncertainty in game scores</w:t>
      </w:r>
      <w:r w:rsidR="00AA5AE8">
        <w:t xml:space="preserve"> in "</w:t>
      </w:r>
      <w:r w:rsidR="00AA5AE8" w:rsidRPr="00AA5AE8">
        <w:t>18 NBA and 14 ACB regular seasons</w:t>
      </w:r>
      <w:r w:rsidR="00A1069B">
        <w:t>"</w:t>
      </w:r>
      <w:r>
        <w:t>.</w:t>
      </w:r>
    </w:p>
    <w:p w:rsidR="00626AC8" w:rsidRDefault="00626AC8" w:rsidP="00626AC8">
      <w:pPr>
        <w:ind w:left="284" w:hanging="284"/>
        <w:jc w:val="left"/>
      </w:pPr>
      <w:bookmarkStart w:id="7" w:name="_Combat_Sports"/>
      <w:bookmarkEnd w:id="7"/>
      <w:r>
        <w:t xml:space="preserve">POST 2.2.11 </w:t>
      </w:r>
      <w:r>
        <w:rPr>
          <w:b/>
          <w:color w:val="A50021"/>
        </w:rPr>
        <w:t xml:space="preserve">Time between </w:t>
      </w:r>
      <w:r w:rsidRPr="00253E1C">
        <w:rPr>
          <w:b/>
          <w:color w:val="A50021"/>
        </w:rPr>
        <w:t>scores</w:t>
      </w:r>
      <w:r>
        <w:t xml:space="preserve"> in five NBA seasons.</w:t>
      </w:r>
    </w:p>
    <w:p w:rsidR="00625E4F" w:rsidRPr="001C09F8" w:rsidRDefault="00824F32">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r>
        <w:rPr>
          <w:color w:val="0000CC"/>
        </w:rPr>
        <w:t>Combat Sports</w:t>
      </w:r>
    </w:p>
    <w:p w:rsidR="00625E4F" w:rsidRPr="008F6800" w:rsidRDefault="00625E4F">
      <w:pPr>
        <w:pStyle w:val="Heading2"/>
        <w:pBdr>
          <w:bottom w:val="single" w:sz="4" w:space="1" w:color="auto"/>
        </w:pBdr>
        <w:spacing w:before="60"/>
        <w:jc w:val="left"/>
        <w:rPr>
          <w:b/>
          <w:color w:val="auto"/>
        </w:rPr>
      </w:pPr>
      <w:r w:rsidRPr="008F6800">
        <w:rPr>
          <w:b/>
          <w:color w:val="auto"/>
        </w:rPr>
        <w:t>Performance Indicators</w:t>
      </w:r>
    </w:p>
    <w:p w:rsidR="00423307" w:rsidRDefault="00423307">
      <w:pPr>
        <w:ind w:left="284" w:hanging="284"/>
        <w:jc w:val="left"/>
      </w:pPr>
      <w:r>
        <w:t>POD 11.2 Actions and scoring with introdu</w:t>
      </w:r>
      <w:r>
        <w:t>c</w:t>
      </w:r>
      <w:r>
        <w:t xml:space="preserve">tion of </w:t>
      </w:r>
      <w:r w:rsidRPr="00423307">
        <w:rPr>
          <w:b/>
          <w:color w:val="A50021"/>
        </w:rPr>
        <w:t>electronic</w:t>
      </w:r>
      <w:r w:rsidRPr="00423307">
        <w:rPr>
          <w:color w:val="A50021"/>
        </w:rPr>
        <w:t xml:space="preserve"> </w:t>
      </w:r>
      <w:r w:rsidRPr="00824F32">
        <w:rPr>
          <w:b/>
          <w:color w:val="A50021"/>
        </w:rPr>
        <w:t xml:space="preserve">trunk protector </w:t>
      </w:r>
      <w:r w:rsidRPr="00824F32">
        <w:t xml:space="preserve">in </w:t>
      </w:r>
      <w:r>
        <w:t xml:space="preserve">n=? </w:t>
      </w:r>
      <w:proofErr w:type="gramStart"/>
      <w:r>
        <w:rPr>
          <w:b/>
          <w:color w:val="0000FF"/>
        </w:rPr>
        <w:t>t</w:t>
      </w:r>
      <w:r w:rsidRPr="00824F32">
        <w:rPr>
          <w:b/>
          <w:color w:val="0000FF"/>
        </w:rPr>
        <w:t>aekwondo</w:t>
      </w:r>
      <w:r>
        <w:t xml:space="preserve"> international bouts.</w:t>
      </w:r>
      <w:proofErr w:type="gramEnd"/>
    </w:p>
    <w:p w:rsidR="00423307" w:rsidRPr="00466813" w:rsidRDefault="00423307">
      <w:pPr>
        <w:ind w:left="284" w:hanging="284"/>
        <w:jc w:val="left"/>
      </w:pPr>
      <w:r>
        <w:t xml:space="preserve">POD 11.3 System for </w:t>
      </w:r>
      <w:r w:rsidRPr="002E4EE4">
        <w:rPr>
          <w:b/>
          <w:color w:val="A50021"/>
        </w:rPr>
        <w:t>real-time coding</w:t>
      </w:r>
      <w:r>
        <w:t xml:space="preserve"> of </w:t>
      </w:r>
      <w:r w:rsidRPr="002E4EE4">
        <w:rPr>
          <w:b/>
          <w:color w:val="0000FF"/>
        </w:rPr>
        <w:t>judo</w:t>
      </w:r>
      <w:r>
        <w:t xml:space="preserve"> on palm-tops and smart-phones established n=? </w:t>
      </w:r>
      <w:proofErr w:type="gramStart"/>
      <w:r>
        <w:t>bouts.</w:t>
      </w:r>
      <w:proofErr w:type="gramEnd"/>
    </w:p>
    <w:p w:rsidR="00625E4F" w:rsidRDefault="00625E4F">
      <w:pPr>
        <w:ind w:left="284" w:hanging="284"/>
        <w:jc w:val="left"/>
      </w:pPr>
      <w:r>
        <w:t>POD 1</w:t>
      </w:r>
      <w:r w:rsidR="008F6800">
        <w:t>1</w:t>
      </w:r>
      <w:r>
        <w:t>.</w:t>
      </w:r>
      <w:r w:rsidR="008F6800">
        <w:t xml:space="preserve">5 </w:t>
      </w:r>
      <w:r w:rsidR="008F6800" w:rsidRPr="00C12F5F">
        <w:t xml:space="preserve">Combinations of </w:t>
      </w:r>
      <w:r w:rsidR="008F6800" w:rsidRPr="00C12F5F">
        <w:rPr>
          <w:b/>
          <w:color w:val="A50021"/>
        </w:rPr>
        <w:t>punches</w:t>
      </w:r>
      <w:r w:rsidR="008F6800" w:rsidRPr="00C12F5F">
        <w:rPr>
          <w:color w:val="A50021"/>
        </w:rPr>
        <w:t xml:space="preserve"> </w:t>
      </w:r>
      <w:r w:rsidR="008F6800">
        <w:t>in</w:t>
      </w:r>
      <w:r w:rsidR="00872B56">
        <w:t xml:space="preserve"> 8 bouts from each of</w:t>
      </w:r>
      <w:r w:rsidR="008F6800">
        <w:t xml:space="preserve"> </w:t>
      </w:r>
      <w:r w:rsidR="00872B56">
        <w:t xml:space="preserve">3 </w:t>
      </w:r>
      <w:r w:rsidR="008F6800">
        <w:t xml:space="preserve">weight divisions of </w:t>
      </w:r>
      <w:r w:rsidR="008F6800" w:rsidRPr="00C12F5F">
        <w:rPr>
          <w:b/>
          <w:color w:val="0000CC"/>
        </w:rPr>
        <w:t>boxing</w:t>
      </w:r>
      <w:r w:rsidR="008F6800">
        <w:t>.</w:t>
      </w:r>
    </w:p>
    <w:p w:rsidR="00C12F5F" w:rsidRDefault="00C12F5F">
      <w:pPr>
        <w:ind w:left="284" w:hanging="284"/>
        <w:jc w:val="left"/>
      </w:pPr>
      <w:r>
        <w:t xml:space="preserve">POD 11.6 </w:t>
      </w:r>
      <w:r w:rsidRPr="00C12F5F">
        <w:rPr>
          <w:b/>
          <w:color w:val="A50021"/>
        </w:rPr>
        <w:t>Movements</w:t>
      </w:r>
      <w:r w:rsidRPr="00C12F5F">
        <w:rPr>
          <w:color w:val="A50021"/>
        </w:rPr>
        <w:t xml:space="preserve"> </w:t>
      </w:r>
      <w:r>
        <w:t xml:space="preserve">of </w:t>
      </w:r>
      <w:r w:rsidRPr="00C12F5F">
        <w:t xml:space="preserve">elite female </w:t>
      </w:r>
      <w:r w:rsidRPr="00C12F5F">
        <w:rPr>
          <w:b/>
          <w:color w:val="0000FF"/>
        </w:rPr>
        <w:t>foil</w:t>
      </w:r>
      <w:r w:rsidRPr="00C12F5F">
        <w:t xml:space="preserve"> </w:t>
      </w:r>
      <w:r w:rsidRPr="00C12F5F">
        <w:rPr>
          <w:b/>
          <w:color w:val="0000CC"/>
        </w:rPr>
        <w:t>fenc</w:t>
      </w:r>
      <w:r>
        <w:rPr>
          <w:b/>
          <w:color w:val="0000CC"/>
        </w:rPr>
        <w:t>ers</w:t>
      </w:r>
      <w:r w:rsidR="00872B56" w:rsidRPr="00777541">
        <w:t xml:space="preserve"> in 100 international bouts</w:t>
      </w:r>
      <w:r>
        <w:t>.</w:t>
      </w:r>
    </w:p>
    <w:p w:rsidR="00625E4F" w:rsidRPr="008F6800" w:rsidRDefault="00625E4F">
      <w:pPr>
        <w:pStyle w:val="Heading2"/>
        <w:pBdr>
          <w:bottom w:val="single" w:sz="4" w:space="1" w:color="auto"/>
        </w:pBdr>
        <w:spacing w:before="60"/>
        <w:jc w:val="left"/>
        <w:rPr>
          <w:b/>
          <w:color w:val="auto"/>
        </w:rPr>
      </w:pPr>
      <w:r w:rsidRPr="008F6800">
        <w:rPr>
          <w:b/>
          <w:color w:val="auto"/>
        </w:rPr>
        <w:t>Other</w:t>
      </w:r>
    </w:p>
    <w:p w:rsidR="00625E4F" w:rsidRDefault="00824F32">
      <w:pPr>
        <w:ind w:left="284" w:hanging="284"/>
        <w:jc w:val="left"/>
      </w:pPr>
      <w:r>
        <w:t>POD 11</w:t>
      </w:r>
      <w:r w:rsidR="00625E4F">
        <w:t xml:space="preserve">.1 </w:t>
      </w:r>
      <w:r w:rsidRPr="00824F32">
        <w:rPr>
          <w:b/>
          <w:color w:val="A50021"/>
        </w:rPr>
        <w:t xml:space="preserve">Errors in judging </w:t>
      </w:r>
      <w:r w:rsidR="00965D62">
        <w:t xml:space="preserve">in 10 </w:t>
      </w:r>
      <w:r>
        <w:t xml:space="preserve">Olympic </w:t>
      </w:r>
      <w:r w:rsidRPr="00824F32">
        <w:rPr>
          <w:b/>
          <w:color w:val="0000FF"/>
        </w:rPr>
        <w:t>boxing</w:t>
      </w:r>
      <w:r w:rsidR="00965D62">
        <w:t xml:space="preserve"> bouts</w:t>
      </w:r>
      <w:r w:rsidR="004215EE">
        <w:t>.</w:t>
      </w:r>
    </w:p>
    <w:p w:rsidR="00625E4F" w:rsidRPr="001C09F8" w:rsidRDefault="00625E4F">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8" w:name="_Equestrian"/>
      <w:bookmarkEnd w:id="8"/>
      <w:r w:rsidRPr="001C09F8">
        <w:rPr>
          <w:color w:val="0000CC"/>
        </w:rPr>
        <w:t>Equestrian</w:t>
      </w:r>
    </w:p>
    <w:p w:rsidR="00625E4F" w:rsidRPr="005F10C2" w:rsidRDefault="00625E4F">
      <w:pPr>
        <w:pStyle w:val="Heading2"/>
        <w:pBdr>
          <w:bottom w:val="single" w:sz="4" w:space="1" w:color="auto"/>
        </w:pBdr>
        <w:spacing w:before="60"/>
        <w:jc w:val="left"/>
        <w:rPr>
          <w:b/>
          <w:color w:val="auto"/>
        </w:rPr>
      </w:pPr>
      <w:r w:rsidRPr="005F10C2">
        <w:rPr>
          <w:b/>
          <w:color w:val="auto"/>
        </w:rPr>
        <w:t>Performance Indicators</w:t>
      </w:r>
    </w:p>
    <w:p w:rsidR="00625E4F" w:rsidRDefault="00625E4F">
      <w:pPr>
        <w:ind w:left="284" w:hanging="284"/>
        <w:jc w:val="left"/>
      </w:pPr>
      <w:r>
        <w:t xml:space="preserve">POD 16.2 </w:t>
      </w:r>
      <w:r>
        <w:rPr>
          <w:b/>
          <w:color w:val="A50021"/>
        </w:rPr>
        <w:t>Body build and fitness</w:t>
      </w:r>
      <w:r>
        <w:t xml:space="preserve"> of</w:t>
      </w:r>
      <w:r w:rsidR="00965D62">
        <w:t xml:space="preserve"> 16</w:t>
      </w:r>
      <w:r>
        <w:t xml:space="preserve"> female riders at three competitive levels.</w:t>
      </w:r>
    </w:p>
    <w:p w:rsidR="00625E4F" w:rsidRDefault="00625E4F">
      <w:pPr>
        <w:ind w:left="284" w:hanging="284"/>
        <w:jc w:val="left"/>
      </w:pPr>
      <w:proofErr w:type="gramStart"/>
      <w:r>
        <w:t xml:space="preserve">POD 16.3 </w:t>
      </w:r>
      <w:r>
        <w:rPr>
          <w:b/>
          <w:color w:val="A50021"/>
        </w:rPr>
        <w:t>S</w:t>
      </w:r>
      <w:r w:rsidRPr="00A524A0">
        <w:rPr>
          <w:b/>
          <w:color w:val="A50021"/>
        </w:rPr>
        <w:t>plit times</w:t>
      </w:r>
      <w:r>
        <w:t xml:space="preserve"> </w:t>
      </w:r>
      <w:r w:rsidR="00E809AA">
        <w:t>and</w:t>
      </w:r>
      <w:r>
        <w:t xml:space="preserve"> performance</w:t>
      </w:r>
      <w:r w:rsidR="00EE501C">
        <w:t xml:space="preserve"> in 27 successful clearance rounds and 49 with </w:t>
      </w:r>
      <w:r w:rsidR="00EE501C">
        <w:lastRenderedPageBreak/>
        <w:t>faults in a national (?) championship</w:t>
      </w:r>
      <w:r>
        <w:t>.</w:t>
      </w:r>
      <w:proofErr w:type="gramEnd"/>
    </w:p>
    <w:p w:rsidR="00625E4F" w:rsidRPr="005F10C2" w:rsidRDefault="00625E4F">
      <w:pPr>
        <w:pStyle w:val="Heading2"/>
        <w:pBdr>
          <w:bottom w:val="single" w:sz="4" w:space="1" w:color="auto"/>
        </w:pBdr>
        <w:spacing w:before="60"/>
        <w:jc w:val="left"/>
        <w:rPr>
          <w:b/>
          <w:color w:val="auto"/>
        </w:rPr>
      </w:pPr>
      <w:r w:rsidRPr="005F10C2">
        <w:rPr>
          <w:b/>
          <w:color w:val="auto"/>
        </w:rPr>
        <w:t>Other</w:t>
      </w:r>
    </w:p>
    <w:p w:rsidR="00625E4F" w:rsidRPr="00466813" w:rsidRDefault="00625E4F">
      <w:pPr>
        <w:ind w:left="284" w:hanging="284"/>
        <w:jc w:val="left"/>
      </w:pPr>
      <w:r>
        <w:t xml:space="preserve">POD 16.1 </w:t>
      </w:r>
      <w:r w:rsidR="002B3F8F">
        <w:t>"Large scale" s</w:t>
      </w:r>
      <w:r w:rsidRPr="00A108EE">
        <w:t>urvey</w:t>
      </w:r>
      <w:r>
        <w:rPr>
          <w:b/>
          <w:color w:val="A50021"/>
        </w:rPr>
        <w:t xml:space="preserve"> </w:t>
      </w:r>
      <w:r w:rsidRPr="00466813">
        <w:t xml:space="preserve">of </w:t>
      </w:r>
      <w:r w:rsidRPr="00A108EE">
        <w:rPr>
          <w:b/>
          <w:color w:val="A50021"/>
        </w:rPr>
        <w:t>motivation</w:t>
      </w:r>
      <w:r w:rsidRPr="00A108EE">
        <w:rPr>
          <w:color w:val="A50021"/>
        </w:rPr>
        <w:t xml:space="preserve"> </w:t>
      </w:r>
      <w:r>
        <w:t xml:space="preserve">in </w:t>
      </w:r>
      <w:r w:rsidR="00E565AF">
        <w:t>under-</w:t>
      </w:r>
      <w:r w:rsidRPr="00466813">
        <w:t>18 riders</w:t>
      </w:r>
      <w:r>
        <w:t>.</w:t>
      </w:r>
    </w:p>
    <w:p w:rsidR="00625E4F" w:rsidRDefault="00625E4F">
      <w:pPr>
        <w:ind w:left="284" w:hanging="284"/>
        <w:jc w:val="left"/>
      </w:pPr>
      <w:r>
        <w:t>POD 16.4</w:t>
      </w:r>
      <w:r w:rsidR="00B63BBA">
        <w:t xml:space="preserve"> Effect of two</w:t>
      </w:r>
      <w:r>
        <w:t xml:space="preserve"> </w:t>
      </w:r>
      <w:r w:rsidR="00B63BBA">
        <w:rPr>
          <w:b/>
          <w:color w:val="A50021"/>
        </w:rPr>
        <w:t>s</w:t>
      </w:r>
      <w:r w:rsidRPr="00A524A0">
        <w:rPr>
          <w:b/>
          <w:color w:val="A50021"/>
        </w:rPr>
        <w:t>addle desig</w:t>
      </w:r>
      <w:r w:rsidR="00B63BBA">
        <w:rPr>
          <w:b/>
          <w:color w:val="A50021"/>
        </w:rPr>
        <w:t>ns</w:t>
      </w:r>
      <w:r>
        <w:t xml:space="preserve"> on posture</w:t>
      </w:r>
      <w:r w:rsidR="002B3F8F">
        <w:t xml:space="preserve"> </w:t>
      </w:r>
      <w:r w:rsidR="00B63BBA">
        <w:t xml:space="preserve">in a crossover </w:t>
      </w:r>
      <w:r w:rsidR="002B3F8F">
        <w:t>with nine experienced riders</w:t>
      </w:r>
      <w:r>
        <w:t>.</w:t>
      </w:r>
    </w:p>
    <w:p w:rsidR="00625E4F" w:rsidRDefault="00625E4F">
      <w:pPr>
        <w:ind w:left="284" w:hanging="284"/>
        <w:jc w:val="left"/>
      </w:pPr>
      <w:r>
        <w:t>POD 16.5</w:t>
      </w:r>
      <w:r w:rsidR="00B63BBA">
        <w:t xml:space="preserve"> Effect of</w:t>
      </w:r>
      <w:r>
        <w:t xml:space="preserve"> </w:t>
      </w:r>
      <w:r w:rsidRPr="00A524A0">
        <w:rPr>
          <w:b/>
          <w:color w:val="A50021"/>
        </w:rPr>
        <w:t>Pilates training</w:t>
      </w:r>
      <w:r>
        <w:t xml:space="preserve"> on posture</w:t>
      </w:r>
      <w:r w:rsidR="002B3F8F">
        <w:t xml:space="preserve"> in an uncontrolled study of 10 riders</w:t>
      </w:r>
      <w:r>
        <w:t>.</w:t>
      </w:r>
    </w:p>
    <w:p w:rsidR="00D23AB4" w:rsidRPr="001C09F8" w:rsidRDefault="00D23AB4">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9" w:name="_Handball"/>
      <w:bookmarkEnd w:id="9"/>
      <w:r>
        <w:rPr>
          <w:color w:val="0000CC"/>
        </w:rPr>
        <w:t>Handball</w:t>
      </w:r>
    </w:p>
    <w:p w:rsidR="00D23AB4" w:rsidRPr="005F10C2" w:rsidRDefault="00D23AB4">
      <w:pPr>
        <w:pStyle w:val="Heading2"/>
        <w:pBdr>
          <w:bottom w:val="single" w:sz="4" w:space="1" w:color="auto"/>
        </w:pBdr>
        <w:spacing w:before="60"/>
        <w:jc w:val="left"/>
        <w:rPr>
          <w:b/>
          <w:color w:val="auto"/>
        </w:rPr>
      </w:pPr>
      <w:r w:rsidRPr="005F10C2">
        <w:rPr>
          <w:b/>
          <w:color w:val="auto"/>
        </w:rPr>
        <w:t>Performance Indicators</w:t>
      </w:r>
    </w:p>
    <w:p w:rsidR="00D23AB4" w:rsidRDefault="00D23AB4">
      <w:pPr>
        <w:ind w:left="284" w:hanging="284"/>
        <w:jc w:val="left"/>
      </w:pPr>
      <w:r>
        <w:t>POD 8.1</w:t>
      </w:r>
      <w:r w:rsidR="00E70E60">
        <w:t xml:space="preserve"> Descriptive stats </w:t>
      </w:r>
      <w:r w:rsidR="002B3F8F">
        <w:t>from 344</w:t>
      </w:r>
      <w:r>
        <w:t xml:space="preserve"> </w:t>
      </w:r>
      <w:r w:rsidR="00E70E60">
        <w:rPr>
          <w:b/>
          <w:color w:val="A50021"/>
        </w:rPr>
        <w:t>t</w:t>
      </w:r>
      <w:r>
        <w:rPr>
          <w:b/>
          <w:color w:val="A50021"/>
        </w:rPr>
        <w:t>eam timeouts</w:t>
      </w:r>
      <w:r w:rsidR="002B3F8F">
        <w:t xml:space="preserve"> in </w:t>
      </w:r>
      <w:r w:rsidR="0015078A">
        <w:t>a national</w:t>
      </w:r>
      <w:r w:rsidR="002B3F8F">
        <w:t xml:space="preserve"> league.</w:t>
      </w:r>
    </w:p>
    <w:p w:rsidR="0068673C" w:rsidRDefault="0068673C">
      <w:pPr>
        <w:ind w:left="284" w:hanging="284"/>
        <w:jc w:val="left"/>
      </w:pPr>
      <w:r>
        <w:t xml:space="preserve">POD 8.3 </w:t>
      </w:r>
      <w:r w:rsidRPr="00E70E60">
        <w:rPr>
          <w:b/>
          <w:color w:val="A50021"/>
        </w:rPr>
        <w:t>Game statistics</w:t>
      </w:r>
      <w:r>
        <w:t xml:space="preserve"> of winners and losers</w:t>
      </w:r>
      <w:r w:rsidR="00601AC3">
        <w:t xml:space="preserve"> in five European m</w:t>
      </w:r>
      <w:r w:rsidR="00601AC3" w:rsidRPr="00601AC3">
        <w:t xml:space="preserve">en’s </w:t>
      </w:r>
      <w:r w:rsidR="00601AC3">
        <w:t>handball c</w:t>
      </w:r>
      <w:r w:rsidR="00601AC3" w:rsidRPr="00601AC3">
        <w:t>hampio</w:t>
      </w:r>
      <w:r w:rsidR="00601AC3" w:rsidRPr="00601AC3">
        <w:t>n</w:t>
      </w:r>
      <w:r w:rsidR="00601AC3" w:rsidRPr="00601AC3">
        <w:t>ships</w:t>
      </w:r>
      <w:r>
        <w:t>.</w:t>
      </w:r>
    </w:p>
    <w:p w:rsidR="0068673C" w:rsidRDefault="0068673C">
      <w:pPr>
        <w:ind w:left="284" w:hanging="284"/>
        <w:jc w:val="left"/>
      </w:pPr>
      <w:proofErr w:type="gramStart"/>
      <w:r>
        <w:t>POD 8.5</w:t>
      </w:r>
      <w:r w:rsidR="00B343FB">
        <w:t xml:space="preserve">, </w:t>
      </w:r>
      <w:r w:rsidR="00B343FB" w:rsidRPr="00B343FB">
        <w:t>POST 1.2.9</w:t>
      </w:r>
      <w:r w:rsidR="00625E4F">
        <w:t xml:space="preserve"> </w:t>
      </w:r>
      <w:r w:rsidR="00601AC3">
        <w:rPr>
          <w:b/>
          <w:color w:val="A50021"/>
        </w:rPr>
        <w:t>Mo</w:t>
      </w:r>
      <w:r>
        <w:rPr>
          <w:b/>
          <w:color w:val="A50021"/>
        </w:rPr>
        <w:t>vements and actions</w:t>
      </w:r>
      <w:r>
        <w:t xml:space="preserve"> </w:t>
      </w:r>
      <w:r w:rsidR="00601AC3">
        <w:t xml:space="preserve">of 69 players in three women's </w:t>
      </w:r>
      <w:r>
        <w:t>qualifying</w:t>
      </w:r>
      <w:r w:rsidR="00601AC3">
        <w:t xml:space="preserve"> </w:t>
      </w:r>
      <w:r>
        <w:t>games</w:t>
      </w:r>
      <w:r w:rsidR="00601AC3">
        <w:t xml:space="preserve"> of the European championships</w:t>
      </w:r>
      <w:r>
        <w:t>.</w:t>
      </w:r>
      <w:proofErr w:type="gramEnd"/>
    </w:p>
    <w:p w:rsidR="00711ACB" w:rsidRDefault="00711ACB" w:rsidP="00711ACB">
      <w:pPr>
        <w:ind w:left="284" w:hanging="284"/>
        <w:jc w:val="left"/>
      </w:pPr>
      <w:r>
        <w:t xml:space="preserve">POST 2.2.5 </w:t>
      </w:r>
      <w:r w:rsidRPr="00A90D10">
        <w:rPr>
          <w:b/>
          <w:color w:val="A50021"/>
        </w:rPr>
        <w:t>Actions</w:t>
      </w:r>
      <w:r w:rsidRPr="00661E9F">
        <w:t xml:space="preserve"> and</w:t>
      </w:r>
      <w:r w:rsidRPr="00A90D10">
        <w:rPr>
          <w:b/>
        </w:rPr>
        <w:t xml:space="preserve"> </w:t>
      </w:r>
      <w:r w:rsidRPr="00A90D10">
        <w:rPr>
          <w:b/>
          <w:color w:val="A50021"/>
        </w:rPr>
        <w:t>plays</w:t>
      </w:r>
      <w:r>
        <w:t xml:space="preserve"> in six games of </w:t>
      </w:r>
      <w:proofErr w:type="spellStart"/>
      <w:r w:rsidRPr="00253E1C">
        <w:t>Valencian</w:t>
      </w:r>
      <w:proofErr w:type="spellEnd"/>
      <w:r w:rsidRPr="00253E1C">
        <w:t xml:space="preserve"> handball</w:t>
      </w:r>
      <w:r>
        <w:t>.</w:t>
      </w:r>
    </w:p>
    <w:p w:rsidR="00D23AB4" w:rsidRPr="005F10C2" w:rsidRDefault="00D23AB4">
      <w:pPr>
        <w:pStyle w:val="Heading2"/>
        <w:pBdr>
          <w:bottom w:val="single" w:sz="4" w:space="1" w:color="auto"/>
        </w:pBdr>
        <w:spacing w:before="60"/>
        <w:jc w:val="left"/>
        <w:rPr>
          <w:b/>
          <w:color w:val="auto"/>
        </w:rPr>
      </w:pPr>
      <w:r w:rsidRPr="005F10C2">
        <w:rPr>
          <w:b/>
          <w:color w:val="auto"/>
        </w:rPr>
        <w:t>Other</w:t>
      </w:r>
    </w:p>
    <w:p w:rsidR="00E70E60" w:rsidRDefault="00E70E60">
      <w:pPr>
        <w:ind w:left="284" w:hanging="284"/>
        <w:jc w:val="left"/>
      </w:pPr>
      <w:r>
        <w:t xml:space="preserve">POD 8.2 </w:t>
      </w:r>
      <w:r w:rsidRPr="00E70E60">
        <w:rPr>
          <w:b/>
          <w:color w:val="A50021"/>
        </w:rPr>
        <w:t>Accuracy of referees</w:t>
      </w:r>
      <w:r>
        <w:t xml:space="preserve"> </w:t>
      </w:r>
      <w:r w:rsidR="00601AC3">
        <w:t xml:space="preserve">(10) </w:t>
      </w:r>
      <w:r>
        <w:t>and their examiners</w:t>
      </w:r>
      <w:r w:rsidR="00601AC3">
        <w:t xml:space="preserve"> (3)</w:t>
      </w:r>
      <w:r>
        <w:t>.</w:t>
      </w:r>
    </w:p>
    <w:p w:rsidR="0068673C" w:rsidRDefault="0068673C">
      <w:pPr>
        <w:ind w:left="284" w:hanging="284"/>
        <w:jc w:val="left"/>
      </w:pPr>
      <w:r>
        <w:t xml:space="preserve">POD 8.4 </w:t>
      </w:r>
      <w:r w:rsidRPr="0068673C">
        <w:rPr>
          <w:b/>
          <w:color w:val="A50021"/>
        </w:rPr>
        <w:t>Fitness and skills</w:t>
      </w:r>
      <w:r>
        <w:t xml:space="preserve"> </w:t>
      </w:r>
      <w:r w:rsidR="00601AC3">
        <w:t xml:space="preserve">of 108 players </w:t>
      </w:r>
      <w:r>
        <w:t>at college level.</w:t>
      </w:r>
    </w:p>
    <w:p w:rsidR="00D23AB4" w:rsidRDefault="0068673C">
      <w:pPr>
        <w:ind w:left="284" w:hanging="284"/>
        <w:jc w:val="left"/>
      </w:pPr>
      <w:r>
        <w:t xml:space="preserve">POD 8.6 </w:t>
      </w:r>
      <w:r w:rsidRPr="0068673C">
        <w:rPr>
          <w:b/>
          <w:color w:val="A50021"/>
        </w:rPr>
        <w:t>Movements of referees</w:t>
      </w:r>
      <w:r w:rsidR="0015078A">
        <w:t xml:space="preserve"> in the nine finals of a national </w:t>
      </w:r>
      <w:r w:rsidR="00601AC3">
        <w:t>league.</w:t>
      </w:r>
    </w:p>
    <w:p w:rsidR="007C2A7B" w:rsidRPr="001C09F8" w:rsidRDefault="007C2A7B">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10" w:name="_Racket_Sports"/>
      <w:bookmarkEnd w:id="10"/>
      <w:r w:rsidRPr="001C09F8">
        <w:rPr>
          <w:color w:val="0000CC"/>
        </w:rPr>
        <w:t>Racket Sports</w:t>
      </w:r>
    </w:p>
    <w:p w:rsidR="007C2A7B" w:rsidRPr="00C73135" w:rsidRDefault="001C09F8">
      <w:pPr>
        <w:pStyle w:val="Heading2"/>
        <w:pBdr>
          <w:bottom w:val="single" w:sz="4" w:space="1" w:color="auto"/>
        </w:pBdr>
        <w:spacing w:before="60"/>
        <w:jc w:val="left"/>
        <w:rPr>
          <w:b/>
          <w:color w:val="auto"/>
        </w:rPr>
      </w:pPr>
      <w:r w:rsidRPr="00C73135">
        <w:rPr>
          <w:b/>
          <w:color w:val="auto"/>
        </w:rPr>
        <w:t>Performance Indicators</w:t>
      </w:r>
      <w:r w:rsidR="007C2A7B" w:rsidRPr="00C73135">
        <w:rPr>
          <w:b/>
          <w:color w:val="auto"/>
        </w:rPr>
        <w:t xml:space="preserve"> </w:t>
      </w:r>
    </w:p>
    <w:p w:rsidR="0048219F" w:rsidRDefault="0048219F" w:rsidP="0048219F">
      <w:pPr>
        <w:ind w:left="284" w:hanging="284"/>
        <w:jc w:val="left"/>
      </w:pPr>
      <w:r>
        <w:t xml:space="preserve">POD 7.1 </w:t>
      </w:r>
      <w:r>
        <w:rPr>
          <w:b/>
          <w:color w:val="A50021"/>
        </w:rPr>
        <w:t>First-</w:t>
      </w:r>
      <w:r w:rsidRPr="002A71D4">
        <w:rPr>
          <w:b/>
          <w:color w:val="A50021"/>
        </w:rPr>
        <w:t>serve</w:t>
      </w:r>
      <w:r>
        <w:rPr>
          <w:b/>
          <w:color w:val="A50021"/>
        </w:rPr>
        <w:t xml:space="preserve"> succes</w:t>
      </w:r>
      <w:r w:rsidRPr="002A71D4">
        <w:rPr>
          <w:b/>
          <w:color w:val="A50021"/>
        </w:rPr>
        <w:t>s</w:t>
      </w:r>
      <w:r>
        <w:t xml:space="preserve"> and other </w:t>
      </w:r>
      <w:r w:rsidR="00E809AA">
        <w:t>indic</w:t>
      </w:r>
      <w:r w:rsidR="00E809AA">
        <w:t>a</w:t>
      </w:r>
      <w:r w:rsidR="00E809AA">
        <w:t>tors</w:t>
      </w:r>
      <w:r>
        <w:t xml:space="preserve"> in 1929 Grand Slam </w:t>
      </w:r>
      <w:r w:rsidRPr="001C09F8">
        <w:rPr>
          <w:b/>
          <w:color w:val="0000CC"/>
        </w:rPr>
        <w:t>tennis</w:t>
      </w:r>
      <w:r>
        <w:t xml:space="preserve"> matches.</w:t>
      </w:r>
    </w:p>
    <w:p w:rsidR="0048219F" w:rsidRPr="001C09F8" w:rsidRDefault="0048219F" w:rsidP="0048219F">
      <w:pPr>
        <w:ind w:left="284" w:hanging="284"/>
        <w:jc w:val="left"/>
        <w:rPr>
          <w:b/>
          <w:color w:val="0000CC"/>
        </w:rPr>
      </w:pPr>
      <w:r>
        <w:t xml:space="preserve">POD 7.2 </w:t>
      </w:r>
      <w:r>
        <w:rPr>
          <w:b/>
          <w:color w:val="A50021"/>
        </w:rPr>
        <w:t>D</w:t>
      </w:r>
      <w:r w:rsidRPr="00A524A0">
        <w:rPr>
          <w:b/>
          <w:color w:val="A50021"/>
        </w:rPr>
        <w:t>uration</w:t>
      </w:r>
      <w:r w:rsidRPr="00E52877">
        <w:rPr>
          <w:b/>
          <w:color w:val="A50021"/>
        </w:rPr>
        <w:t xml:space="preserve"> of groundstroke</w:t>
      </w:r>
      <w:r>
        <w:t xml:space="preserve"> as predi</w:t>
      </w:r>
      <w:r>
        <w:t>c</w:t>
      </w:r>
      <w:r>
        <w:t xml:space="preserve">tor of aggressive or defensive shot in 567 rallies in women's </w:t>
      </w:r>
      <w:r w:rsidRPr="00C033FF">
        <w:rPr>
          <w:b/>
          <w:color w:val="0000FF"/>
        </w:rPr>
        <w:t>tennis</w:t>
      </w:r>
      <w:r>
        <w:t>.</w:t>
      </w:r>
    </w:p>
    <w:p w:rsidR="0048219F" w:rsidRDefault="0048219F" w:rsidP="0048219F">
      <w:pPr>
        <w:ind w:left="284" w:hanging="284"/>
        <w:jc w:val="left"/>
        <w:rPr>
          <w:b/>
          <w:color w:val="0000FF"/>
        </w:rPr>
      </w:pPr>
      <w:r>
        <w:t xml:space="preserve">POD 7.4 </w:t>
      </w:r>
      <w:r>
        <w:rPr>
          <w:b/>
          <w:color w:val="A50021"/>
        </w:rPr>
        <w:t>G</w:t>
      </w:r>
      <w:r w:rsidRPr="00A524A0">
        <w:rPr>
          <w:b/>
          <w:color w:val="A50021"/>
        </w:rPr>
        <w:t>ender and affect</w:t>
      </w:r>
      <w:r>
        <w:t xml:space="preserve"> (and implications for coaching) for </w:t>
      </w:r>
      <w:r w:rsidR="002618D8">
        <w:t>eight</w:t>
      </w:r>
      <w:r>
        <w:t xml:space="preserve"> </w:t>
      </w:r>
      <w:r w:rsidR="002618D8">
        <w:t>mixed</w:t>
      </w:r>
      <w:r>
        <w:t xml:space="preserve">-pairs county </w:t>
      </w:r>
      <w:r w:rsidRPr="0050394B">
        <w:rPr>
          <w:b/>
          <w:color w:val="0000FF"/>
        </w:rPr>
        <w:t>badminton</w:t>
      </w:r>
      <w:r w:rsidRPr="0048219F">
        <w:t xml:space="preserve"> players</w:t>
      </w:r>
      <w:r w:rsidRPr="00323973">
        <w:t>.</w:t>
      </w:r>
    </w:p>
    <w:p w:rsidR="002618D8" w:rsidRDefault="002618D8" w:rsidP="002618D8">
      <w:pPr>
        <w:ind w:left="284" w:hanging="284"/>
        <w:jc w:val="left"/>
      </w:pPr>
      <w:r>
        <w:t xml:space="preserve">POD 7.5 </w:t>
      </w:r>
      <w:r w:rsidR="00523F74" w:rsidRPr="00626C6D">
        <w:rPr>
          <w:b/>
          <w:color w:val="A50021"/>
        </w:rPr>
        <w:t>S</w:t>
      </w:r>
      <w:r w:rsidRPr="00626C6D">
        <w:rPr>
          <w:b/>
          <w:color w:val="A50021"/>
        </w:rPr>
        <w:t>troke</w:t>
      </w:r>
      <w:r w:rsidR="00626C6D" w:rsidRPr="00626C6D">
        <w:rPr>
          <w:b/>
          <w:color w:val="A50021"/>
        </w:rPr>
        <w:t>s</w:t>
      </w:r>
      <w:r w:rsidRPr="00626C6D">
        <w:rPr>
          <w:color w:val="A50021"/>
        </w:rPr>
        <w:t xml:space="preserve"> </w:t>
      </w:r>
      <w:r>
        <w:t xml:space="preserve">and </w:t>
      </w:r>
      <w:r w:rsidRPr="00626C6D">
        <w:rPr>
          <w:b/>
          <w:color w:val="A50021"/>
        </w:rPr>
        <w:t>footwork</w:t>
      </w:r>
      <w:r w:rsidRPr="00626C6D">
        <w:rPr>
          <w:color w:val="A50021"/>
        </w:rPr>
        <w:t xml:space="preserve"> </w:t>
      </w:r>
      <w:r w:rsidR="00626C6D" w:rsidRPr="00F059E0">
        <w:t>in</w:t>
      </w:r>
      <w:r>
        <w:t xml:space="preserve"> 10 male and </w:t>
      </w:r>
      <w:r w:rsidR="00626C6D">
        <w:t>five</w:t>
      </w:r>
      <w:r>
        <w:t xml:space="preserve"> female top-30</w:t>
      </w:r>
      <w:r w:rsidR="00BD3478">
        <w:t xml:space="preserve"> </w:t>
      </w:r>
      <w:r w:rsidRPr="00E845F9">
        <w:rPr>
          <w:b/>
          <w:color w:val="0000FF"/>
        </w:rPr>
        <w:t>table tennis</w:t>
      </w:r>
      <w:r>
        <w:t xml:space="preserve"> </w:t>
      </w:r>
      <w:r w:rsidR="00523F74">
        <w:t>matches</w:t>
      </w:r>
      <w:r>
        <w:t>.</w:t>
      </w:r>
    </w:p>
    <w:p w:rsidR="00523F74" w:rsidRDefault="00523F74" w:rsidP="00523F74">
      <w:pPr>
        <w:ind w:left="284" w:hanging="284"/>
        <w:jc w:val="left"/>
        <w:rPr>
          <w:b/>
          <w:color w:val="0000FF"/>
        </w:rPr>
      </w:pPr>
      <w:r>
        <w:t xml:space="preserve">POD 14.3 </w:t>
      </w:r>
      <w:r w:rsidRPr="00626C6D">
        <w:rPr>
          <w:b/>
          <w:color w:val="A50021"/>
        </w:rPr>
        <w:t>Movements</w:t>
      </w:r>
      <w:r w:rsidRPr="00626C6D">
        <w:rPr>
          <w:color w:val="A50021"/>
        </w:rPr>
        <w:t xml:space="preserve"> </w:t>
      </w:r>
      <w:r>
        <w:t xml:space="preserve">in two top-level matches of </w:t>
      </w:r>
      <w:proofErr w:type="spellStart"/>
      <w:r w:rsidRPr="00F059E0">
        <w:rPr>
          <w:b/>
          <w:color w:val="0000FF"/>
        </w:rPr>
        <w:t>Padel</w:t>
      </w:r>
      <w:proofErr w:type="spellEnd"/>
      <w:r w:rsidR="00D160E0">
        <w:t xml:space="preserve"> tennis.</w:t>
      </w:r>
    </w:p>
    <w:p w:rsidR="0048219F" w:rsidRDefault="0048219F" w:rsidP="0048219F">
      <w:pPr>
        <w:ind w:left="284" w:hanging="284"/>
        <w:jc w:val="left"/>
        <w:rPr>
          <w:b/>
          <w:color w:val="0000FF"/>
        </w:rPr>
      </w:pPr>
      <w:r w:rsidRPr="005C73D8">
        <w:t xml:space="preserve">POST </w:t>
      </w:r>
      <w:r>
        <w:t>2.3.4</w:t>
      </w:r>
      <w:r>
        <w:rPr>
          <w:b/>
          <w:color w:val="0000FF"/>
        </w:rPr>
        <w:t xml:space="preserve"> </w:t>
      </w:r>
      <w:r>
        <w:rPr>
          <w:b/>
          <w:color w:val="A50021"/>
        </w:rPr>
        <w:t>Posture</w:t>
      </w:r>
      <w:r w:rsidRPr="002618D8">
        <w:t xml:space="preserve"> </w:t>
      </w:r>
      <w:r w:rsidR="002618D8" w:rsidRPr="002618D8">
        <w:t>in 2470</w:t>
      </w:r>
      <w:r w:rsidRPr="002618D8">
        <w:t xml:space="preserve"> </w:t>
      </w:r>
      <w:r>
        <w:rPr>
          <w:b/>
          <w:color w:val="A50021"/>
        </w:rPr>
        <w:t>ground strokes</w:t>
      </w:r>
      <w:r>
        <w:t xml:space="preserve"> in</w:t>
      </w:r>
      <w:r w:rsidR="002618D8">
        <w:t xml:space="preserve"> four matches of men's Masters Cup</w:t>
      </w:r>
      <w:r>
        <w:t xml:space="preserve"> </w:t>
      </w:r>
      <w:r>
        <w:rPr>
          <w:b/>
          <w:color w:val="0000FF"/>
        </w:rPr>
        <w:t>tennis</w:t>
      </w:r>
      <w:r w:rsidRPr="00323973">
        <w:t>.</w:t>
      </w:r>
    </w:p>
    <w:p w:rsidR="007C2A7B" w:rsidRDefault="007C2A7B">
      <w:pPr>
        <w:ind w:left="284" w:hanging="284"/>
        <w:jc w:val="left"/>
      </w:pPr>
      <w:r>
        <w:t xml:space="preserve">POST 2.3.5 </w:t>
      </w:r>
      <w:r w:rsidR="00A108EE">
        <w:rPr>
          <w:b/>
          <w:color w:val="A50021"/>
        </w:rPr>
        <w:t>Set-</w:t>
      </w:r>
      <w:r w:rsidRPr="00A524A0">
        <w:rPr>
          <w:b/>
          <w:color w:val="A50021"/>
        </w:rPr>
        <w:t>victories</w:t>
      </w:r>
      <w:r>
        <w:rPr>
          <w:b/>
          <w:color w:val="A50021"/>
        </w:rPr>
        <w:t xml:space="preserve"> </w:t>
      </w:r>
      <w:r>
        <w:t>momentum in</w:t>
      </w:r>
      <w:r w:rsidR="002618D8">
        <w:t xml:space="preserve"> three years of Grand Slam</w:t>
      </w:r>
      <w:r>
        <w:t xml:space="preserve"> </w:t>
      </w:r>
      <w:r w:rsidRPr="001C09F8">
        <w:rPr>
          <w:b/>
          <w:color w:val="0000CC"/>
        </w:rPr>
        <w:t>tennis</w:t>
      </w:r>
      <w:r w:rsidR="002A71D4">
        <w:t>.</w:t>
      </w:r>
    </w:p>
    <w:p w:rsidR="006C3C5F" w:rsidRDefault="006C3C5F">
      <w:pPr>
        <w:ind w:left="284" w:hanging="284"/>
        <w:jc w:val="left"/>
      </w:pPr>
      <w:r>
        <w:t xml:space="preserve">POST 2.3.7 </w:t>
      </w:r>
      <w:r w:rsidR="00E809AA">
        <w:rPr>
          <w:b/>
          <w:color w:val="A50021"/>
        </w:rPr>
        <w:t>S</w:t>
      </w:r>
      <w:r w:rsidRPr="00323973">
        <w:rPr>
          <w:b/>
          <w:color w:val="A50021"/>
        </w:rPr>
        <w:t>erve outcome</w:t>
      </w:r>
      <w:r w:rsidR="00E809AA">
        <w:rPr>
          <w:b/>
          <w:color w:val="A50021"/>
        </w:rPr>
        <w:t>s</w:t>
      </w:r>
      <w:r>
        <w:t xml:space="preserve"> in</w:t>
      </w:r>
      <w:r w:rsidR="00E809AA">
        <w:t xml:space="preserve"> a Grand Slam vs national </w:t>
      </w:r>
      <w:r w:rsidR="00F74205">
        <w:t>junior</w:t>
      </w:r>
      <w:r>
        <w:t xml:space="preserve"> </w:t>
      </w:r>
      <w:r>
        <w:rPr>
          <w:b/>
          <w:color w:val="0000FF"/>
        </w:rPr>
        <w:t>tennis</w:t>
      </w:r>
      <w:r w:rsidR="00F74205">
        <w:t xml:space="preserve"> tournament</w:t>
      </w:r>
      <w:r w:rsidR="004215EE">
        <w:t>.</w:t>
      </w:r>
    </w:p>
    <w:p w:rsidR="007C2A7B" w:rsidRPr="00C73135" w:rsidRDefault="006C3C5F">
      <w:pPr>
        <w:pStyle w:val="Heading2"/>
        <w:pBdr>
          <w:bottom w:val="single" w:sz="4" w:space="1" w:color="auto"/>
        </w:pBdr>
        <w:spacing w:before="60"/>
        <w:jc w:val="left"/>
        <w:rPr>
          <w:b/>
          <w:color w:val="auto"/>
        </w:rPr>
      </w:pPr>
      <w:r w:rsidRPr="00C73135">
        <w:rPr>
          <w:b/>
          <w:color w:val="auto"/>
        </w:rPr>
        <w:t>Other</w:t>
      </w:r>
    </w:p>
    <w:p w:rsidR="008B2D1C" w:rsidRDefault="008B2D1C" w:rsidP="008B2D1C">
      <w:pPr>
        <w:ind w:left="284" w:hanging="284"/>
        <w:jc w:val="left"/>
        <w:rPr>
          <w:szCs w:val="22"/>
        </w:rPr>
      </w:pPr>
      <w:r>
        <w:t xml:space="preserve">POD </w:t>
      </w:r>
      <w:proofErr w:type="gramStart"/>
      <w:r>
        <w:t xml:space="preserve">7.3 </w:t>
      </w:r>
      <w:r w:rsidRPr="00A524A0">
        <w:rPr>
          <w:b/>
          <w:color w:val="A50021"/>
          <w:szCs w:val="22"/>
        </w:rPr>
        <w:t xml:space="preserve">Physiological </w:t>
      </w:r>
      <w:r>
        <w:rPr>
          <w:b/>
          <w:color w:val="A50021"/>
          <w:szCs w:val="22"/>
        </w:rPr>
        <w:t>intensity</w:t>
      </w:r>
      <w:r>
        <w:rPr>
          <w:szCs w:val="22"/>
        </w:rPr>
        <w:t xml:space="preserve"> of shot types </w:t>
      </w:r>
      <w:r>
        <w:rPr>
          <w:szCs w:val="22"/>
        </w:rPr>
        <w:lastRenderedPageBreak/>
        <w:t xml:space="preserve">of 12 recreational male </w:t>
      </w:r>
      <w:r w:rsidRPr="00BC60AA">
        <w:rPr>
          <w:b/>
          <w:color w:val="0000FF"/>
          <w:szCs w:val="22"/>
        </w:rPr>
        <w:t>squash</w:t>
      </w:r>
      <w:r>
        <w:rPr>
          <w:szCs w:val="22"/>
        </w:rPr>
        <w:t xml:space="preserve"> players</w:t>
      </w:r>
      <w:proofErr w:type="gramEnd"/>
      <w:r>
        <w:rPr>
          <w:szCs w:val="22"/>
        </w:rPr>
        <w:t>.</w:t>
      </w:r>
    </w:p>
    <w:p w:rsidR="00626C6D" w:rsidRPr="00BC60AA" w:rsidRDefault="00626C6D" w:rsidP="00626C6D">
      <w:pPr>
        <w:ind w:left="284" w:hanging="284"/>
        <w:jc w:val="left"/>
        <w:rPr>
          <w:szCs w:val="22"/>
        </w:rPr>
      </w:pPr>
      <w:r>
        <w:rPr>
          <w:szCs w:val="22"/>
        </w:rPr>
        <w:t xml:space="preserve">POST 2.3.6 </w:t>
      </w:r>
      <w:r>
        <w:rPr>
          <w:b/>
          <w:color w:val="A50021"/>
          <w:szCs w:val="22"/>
        </w:rPr>
        <w:t>Movements</w:t>
      </w:r>
      <w:r>
        <w:rPr>
          <w:szCs w:val="22"/>
        </w:rPr>
        <w:t xml:space="preserve"> in one elite </w:t>
      </w:r>
      <w:r w:rsidRPr="001C09F8">
        <w:rPr>
          <w:b/>
          <w:color w:val="0000CC"/>
          <w:szCs w:val="22"/>
        </w:rPr>
        <w:t>tennis</w:t>
      </w:r>
      <w:r>
        <w:rPr>
          <w:szCs w:val="22"/>
        </w:rPr>
        <w:t xml:space="preserve"> match.</w:t>
      </w:r>
    </w:p>
    <w:p w:rsidR="00626C6D" w:rsidRDefault="00626C6D" w:rsidP="00626C6D">
      <w:pPr>
        <w:ind w:left="284" w:hanging="284"/>
        <w:jc w:val="left"/>
        <w:rPr>
          <w:b/>
          <w:color w:val="0000FF"/>
        </w:rPr>
      </w:pPr>
      <w:r w:rsidRPr="005C73D8">
        <w:t>POST 2.3.9</w:t>
      </w:r>
      <w:r>
        <w:rPr>
          <w:b/>
          <w:color w:val="0000FF"/>
        </w:rPr>
        <w:t xml:space="preserve"> </w:t>
      </w:r>
      <w:r w:rsidRPr="00626C6D">
        <w:t>Changes</w:t>
      </w:r>
      <w:r>
        <w:t xml:space="preserve"> i</w:t>
      </w:r>
      <w:r w:rsidRPr="00961481">
        <w:t>n</w:t>
      </w:r>
      <w:r w:rsidRPr="00626C6D">
        <w:rPr>
          <w:b/>
          <w:color w:val="A50021"/>
        </w:rPr>
        <w:t xml:space="preserve"> rally length</w:t>
      </w:r>
      <w:r w:rsidRPr="00961481">
        <w:t xml:space="preserve"> a</w:t>
      </w:r>
      <w:r>
        <w:t xml:space="preserve">nd score </w:t>
      </w:r>
      <w:r w:rsidR="00D160E0">
        <w:t xml:space="preserve">with rule changes </w:t>
      </w:r>
      <w:r>
        <w:t xml:space="preserve">between a 2003 and 2010 </w:t>
      </w:r>
      <w:r>
        <w:rPr>
          <w:b/>
          <w:color w:val="0000FF"/>
        </w:rPr>
        <w:t>squash</w:t>
      </w:r>
      <w:r>
        <w:t xml:space="preserve"> championship</w:t>
      </w:r>
    </w:p>
    <w:p w:rsidR="007C2A7B" w:rsidRPr="007C2A7B" w:rsidRDefault="007C2A7B">
      <w:pPr>
        <w:ind w:left="284" w:hanging="284"/>
        <w:jc w:val="left"/>
      </w:pPr>
      <w:r>
        <w:t>POST 2.3.8</w:t>
      </w:r>
      <w:r w:rsidR="008906EE">
        <w:t>, POD 6.2</w:t>
      </w:r>
      <w:r>
        <w:t xml:space="preserve"> </w:t>
      </w:r>
      <w:r w:rsidRPr="00A524A0">
        <w:rPr>
          <w:b/>
          <w:color w:val="A50021"/>
        </w:rPr>
        <w:t>Analysis system</w:t>
      </w:r>
      <w:r>
        <w:t xml:space="preserve"> for </w:t>
      </w:r>
      <w:r>
        <w:rPr>
          <w:b/>
          <w:color w:val="0000FF"/>
        </w:rPr>
        <w:t>real tennis</w:t>
      </w:r>
      <w:r w:rsidR="008906EE">
        <w:t xml:space="preserve"> (</w:t>
      </w:r>
      <w:r w:rsidR="00556D45">
        <w:t xml:space="preserve">the </w:t>
      </w:r>
      <w:r w:rsidR="008906EE">
        <w:t>peculiar progenitor of tennis).</w:t>
      </w:r>
    </w:p>
    <w:p w:rsidR="00C12F5F" w:rsidRPr="001C09F8" w:rsidRDefault="00C12F5F">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11" w:name="_Rugby"/>
      <w:bookmarkEnd w:id="11"/>
      <w:r>
        <w:rPr>
          <w:color w:val="0000CC"/>
        </w:rPr>
        <w:t>Rugby</w:t>
      </w:r>
    </w:p>
    <w:p w:rsidR="00C12F5F" w:rsidRPr="005F10C2" w:rsidRDefault="00C12F5F">
      <w:pPr>
        <w:pStyle w:val="Heading2"/>
        <w:pBdr>
          <w:bottom w:val="single" w:sz="4" w:space="1" w:color="auto"/>
        </w:pBdr>
        <w:spacing w:before="60"/>
        <w:jc w:val="left"/>
        <w:rPr>
          <w:b/>
          <w:color w:val="auto"/>
        </w:rPr>
      </w:pPr>
      <w:r w:rsidRPr="005F10C2">
        <w:rPr>
          <w:b/>
          <w:color w:val="auto"/>
        </w:rPr>
        <w:t>Performance Indicators</w:t>
      </w:r>
    </w:p>
    <w:p w:rsidR="00984E13" w:rsidRDefault="00984E13">
      <w:pPr>
        <w:ind w:left="284" w:hanging="284"/>
        <w:jc w:val="left"/>
      </w:pPr>
      <w:r>
        <w:t xml:space="preserve">POD 6.4 </w:t>
      </w:r>
      <w:r w:rsidRPr="00A472DA">
        <w:t>GPS</w:t>
      </w:r>
      <w:r w:rsidR="00556D45">
        <w:t xml:space="preserve"> for</w:t>
      </w:r>
      <w:r w:rsidR="00A472DA">
        <w:t xml:space="preserve"> position-dependent </w:t>
      </w:r>
      <w:r w:rsidR="00A472DA" w:rsidRPr="00A472DA">
        <w:rPr>
          <w:b/>
          <w:color w:val="A50021"/>
        </w:rPr>
        <w:t>mov</w:t>
      </w:r>
      <w:r w:rsidR="00A472DA" w:rsidRPr="00A472DA">
        <w:rPr>
          <w:b/>
          <w:color w:val="A50021"/>
        </w:rPr>
        <w:t>e</w:t>
      </w:r>
      <w:r w:rsidR="00A472DA" w:rsidRPr="00A472DA">
        <w:rPr>
          <w:b/>
          <w:color w:val="A50021"/>
        </w:rPr>
        <w:t>ments</w:t>
      </w:r>
      <w:r w:rsidR="00A472DA" w:rsidRPr="00A472DA">
        <w:rPr>
          <w:color w:val="A50021"/>
        </w:rPr>
        <w:t xml:space="preserve"> </w:t>
      </w:r>
      <w:r w:rsidR="00A472DA">
        <w:t>in</w:t>
      </w:r>
      <w:r>
        <w:t xml:space="preserve"> </w:t>
      </w:r>
      <w:r w:rsidR="00B515BD">
        <w:t xml:space="preserve">98 </w:t>
      </w:r>
      <w:r>
        <w:t>players</w:t>
      </w:r>
      <w:r w:rsidR="00B515BD">
        <w:t xml:space="preserve"> from eight premier clubs.</w:t>
      </w:r>
    </w:p>
    <w:p w:rsidR="00C12F5F" w:rsidRDefault="00C12F5F">
      <w:pPr>
        <w:ind w:left="284" w:hanging="284"/>
        <w:jc w:val="left"/>
      </w:pPr>
      <w:r>
        <w:t xml:space="preserve">POD </w:t>
      </w:r>
      <w:r w:rsidR="00984E13">
        <w:t xml:space="preserve">15.2 GPS for </w:t>
      </w:r>
      <w:r w:rsidR="00984E13" w:rsidRPr="00A472DA">
        <w:rPr>
          <w:b/>
          <w:color w:val="A50021"/>
        </w:rPr>
        <w:t>movements</w:t>
      </w:r>
      <w:r w:rsidR="00984E13" w:rsidRPr="00A472DA">
        <w:rPr>
          <w:color w:val="A50021"/>
        </w:rPr>
        <w:t xml:space="preserve"> </w:t>
      </w:r>
      <w:r w:rsidR="00984E13">
        <w:t xml:space="preserve">of </w:t>
      </w:r>
      <w:r w:rsidR="00B515BD">
        <w:t xml:space="preserve">40 </w:t>
      </w:r>
      <w:r w:rsidR="00984E13">
        <w:t>exper</w:t>
      </w:r>
      <w:r w:rsidR="00984E13">
        <w:t>i</w:t>
      </w:r>
      <w:r w:rsidR="00984E13">
        <w:t>enced vs novice players</w:t>
      </w:r>
      <w:r w:rsidR="00B515BD">
        <w:t xml:space="preserve"> in small-sided games</w:t>
      </w:r>
      <w:r w:rsidR="00984E13">
        <w:t>.</w:t>
      </w:r>
    </w:p>
    <w:p w:rsidR="00A472DA" w:rsidRDefault="00A472DA">
      <w:pPr>
        <w:ind w:left="284" w:hanging="284"/>
        <w:jc w:val="left"/>
      </w:pPr>
      <w:r>
        <w:t xml:space="preserve">POD 15.3 Network </w:t>
      </w:r>
      <w:proofErr w:type="gramStart"/>
      <w:r>
        <w:t>analysis</w:t>
      </w:r>
      <w:proofErr w:type="gramEnd"/>
      <w:r>
        <w:t xml:space="preserve"> </w:t>
      </w:r>
      <w:r w:rsidR="000E2914">
        <w:t>for role of two-man tackles in producing</w:t>
      </w:r>
      <w:r>
        <w:t xml:space="preserve"> </w:t>
      </w:r>
      <w:r w:rsidRPr="00A472DA">
        <w:rPr>
          <w:b/>
          <w:color w:val="A50021"/>
        </w:rPr>
        <w:t xml:space="preserve">turnovers </w:t>
      </w:r>
      <w:r>
        <w:t>in</w:t>
      </w:r>
      <w:r w:rsidR="00B515BD">
        <w:t xml:space="preserve"> 20 matches of</w:t>
      </w:r>
      <w:r>
        <w:t xml:space="preserve"> the World Cup.</w:t>
      </w:r>
    </w:p>
    <w:p w:rsidR="00A472DA" w:rsidRDefault="00A472DA">
      <w:pPr>
        <w:ind w:left="284" w:hanging="284"/>
        <w:jc w:val="left"/>
      </w:pPr>
      <w:r>
        <w:t xml:space="preserve">POD 15.4 </w:t>
      </w:r>
      <w:r w:rsidRPr="00A472DA">
        <w:rPr>
          <w:b/>
          <w:color w:val="A50021"/>
        </w:rPr>
        <w:t>Tackling</w:t>
      </w:r>
      <w:r w:rsidRPr="00A472DA">
        <w:rPr>
          <w:color w:val="A50021"/>
        </w:rPr>
        <w:t xml:space="preserve"> </w:t>
      </w:r>
      <w:r>
        <w:t xml:space="preserve">in </w:t>
      </w:r>
      <w:r w:rsidR="00B515BD">
        <w:t xml:space="preserve">matches of a </w:t>
      </w:r>
      <w:r>
        <w:t>Super</w:t>
      </w:r>
      <w:r w:rsidR="00B515BD">
        <w:t xml:space="preserve"> 15</w:t>
      </w:r>
      <w:r>
        <w:t xml:space="preserve"> rugby</w:t>
      </w:r>
      <w:r w:rsidR="00B515BD">
        <w:t xml:space="preserve"> season</w:t>
      </w:r>
      <w:r>
        <w:t>.</w:t>
      </w:r>
    </w:p>
    <w:p w:rsidR="00A472DA" w:rsidRDefault="00A472DA">
      <w:pPr>
        <w:ind w:left="284" w:hanging="284"/>
        <w:jc w:val="left"/>
      </w:pPr>
      <w:r>
        <w:t xml:space="preserve">POD 15.5 </w:t>
      </w:r>
      <w:r w:rsidR="00EA30F9">
        <w:rPr>
          <w:b/>
          <w:color w:val="A50021"/>
        </w:rPr>
        <w:t>Positional profiles</w:t>
      </w:r>
      <w:r w:rsidR="00EA30F9" w:rsidRPr="00EA30F9">
        <w:t xml:space="preserve"> in</w:t>
      </w:r>
      <w:r w:rsidR="00B515BD">
        <w:t xml:space="preserve"> 28</w:t>
      </w:r>
      <w:r w:rsidR="00EA30F9" w:rsidRPr="00EA30F9">
        <w:t xml:space="preserve"> h</w:t>
      </w:r>
      <w:r w:rsidRPr="00EA30F9">
        <w:t>ome vs away</w:t>
      </w:r>
      <w:r>
        <w:t xml:space="preserve"> games in the English championship.</w:t>
      </w:r>
    </w:p>
    <w:p w:rsidR="00EA30F9" w:rsidRDefault="00EA30F9">
      <w:pPr>
        <w:ind w:left="284" w:hanging="284"/>
        <w:jc w:val="left"/>
      </w:pPr>
      <w:r>
        <w:t xml:space="preserve">POD 15.6 </w:t>
      </w:r>
      <w:r w:rsidRPr="00EA30F9">
        <w:rPr>
          <w:b/>
          <w:color w:val="A50021"/>
        </w:rPr>
        <w:t>Rucks</w:t>
      </w:r>
      <w:r w:rsidRPr="00EA30F9">
        <w:rPr>
          <w:color w:val="A50021"/>
        </w:rPr>
        <w:t xml:space="preserve"> </w:t>
      </w:r>
      <w:r>
        <w:t xml:space="preserve">in </w:t>
      </w:r>
      <w:r w:rsidR="00B515BD">
        <w:t xml:space="preserve">15 </w:t>
      </w:r>
      <w:proofErr w:type="gramStart"/>
      <w:r>
        <w:t>Six</w:t>
      </w:r>
      <w:r w:rsidR="00B515BD">
        <w:t>-</w:t>
      </w:r>
      <w:r>
        <w:t>Nations</w:t>
      </w:r>
      <w:proofErr w:type="gramEnd"/>
      <w:r>
        <w:t xml:space="preserve"> </w:t>
      </w:r>
      <w:r w:rsidR="00B515BD">
        <w:t>matches</w:t>
      </w:r>
      <w:r>
        <w:t>.</w:t>
      </w:r>
    </w:p>
    <w:p w:rsidR="00B343FB" w:rsidRDefault="00B343FB">
      <w:pPr>
        <w:ind w:left="284" w:hanging="284"/>
        <w:jc w:val="left"/>
      </w:pPr>
      <w:r>
        <w:t xml:space="preserve">POST 1.2.10 Scores for </w:t>
      </w:r>
      <w:r w:rsidRPr="00777541">
        <w:rPr>
          <w:b/>
          <w:color w:val="A50021"/>
        </w:rPr>
        <w:t>actions</w:t>
      </w:r>
      <w:r w:rsidR="00C00FE8">
        <w:t xml:space="preserve"> predicting </w:t>
      </w:r>
      <w:r>
        <w:t>outco</w:t>
      </w:r>
      <w:r w:rsidR="00C00FE8">
        <w:t>me in 26 national-level matches</w:t>
      </w:r>
      <w:r>
        <w:t xml:space="preserve"> and </w:t>
      </w:r>
      <w:r w:rsidR="00C24B82">
        <w:t xml:space="preserve">in </w:t>
      </w:r>
      <w:r>
        <w:t xml:space="preserve">12 </w:t>
      </w:r>
      <w:proofErr w:type="gramStart"/>
      <w:r>
        <w:t>Six-Nations</w:t>
      </w:r>
      <w:proofErr w:type="gramEnd"/>
      <w:r>
        <w:t xml:space="preserve"> matches</w:t>
      </w:r>
      <w:r w:rsidR="00B63C57">
        <w:t>.</w:t>
      </w:r>
    </w:p>
    <w:p w:rsidR="00C12F5F" w:rsidRPr="005F10C2" w:rsidRDefault="00C12F5F">
      <w:pPr>
        <w:pStyle w:val="Heading2"/>
        <w:pBdr>
          <w:bottom w:val="single" w:sz="4" w:space="1" w:color="auto"/>
        </w:pBdr>
        <w:spacing w:before="60"/>
        <w:jc w:val="left"/>
        <w:rPr>
          <w:b/>
          <w:color w:val="auto"/>
        </w:rPr>
      </w:pPr>
      <w:r w:rsidRPr="005F10C2">
        <w:rPr>
          <w:b/>
          <w:color w:val="auto"/>
        </w:rPr>
        <w:t>Other</w:t>
      </w:r>
    </w:p>
    <w:p w:rsidR="00C12F5F" w:rsidRDefault="00C12F5F">
      <w:pPr>
        <w:ind w:left="284" w:hanging="284"/>
        <w:jc w:val="left"/>
      </w:pPr>
      <w:r>
        <w:t xml:space="preserve">POD 15.1 Kinematics of </w:t>
      </w:r>
      <w:r w:rsidR="00914FC7">
        <w:t xml:space="preserve">n=? </w:t>
      </w:r>
      <w:r w:rsidRPr="00777541">
        <w:rPr>
          <w:b/>
          <w:color w:val="A50021"/>
        </w:rPr>
        <w:t>kic</w:t>
      </w:r>
      <w:r w:rsidR="00914FC7">
        <w:rPr>
          <w:b/>
          <w:color w:val="A50021"/>
        </w:rPr>
        <w:t>ks</w:t>
      </w:r>
      <w:r>
        <w:t xml:space="preserve"> </w:t>
      </w:r>
      <w:r w:rsidR="00914FC7">
        <w:t>o</w:t>
      </w:r>
      <w:r w:rsidR="00FD48BC">
        <w:t>f</w:t>
      </w:r>
      <w:r w:rsidR="00914FC7">
        <w:t xml:space="preserve"> </w:t>
      </w:r>
      <w:proofErr w:type="gramStart"/>
      <w:r w:rsidR="00914FC7">
        <w:t xml:space="preserve">5 expert </w:t>
      </w:r>
      <w:r>
        <w:t>rugby</w:t>
      </w:r>
      <w:proofErr w:type="gramEnd"/>
      <w:r>
        <w:t xml:space="preserve"> and </w:t>
      </w:r>
      <w:r w:rsidR="00914FC7">
        <w:t xml:space="preserve">5 expert </w:t>
      </w:r>
      <w:r>
        <w:t>Gaelic football</w:t>
      </w:r>
      <w:r w:rsidR="00914FC7">
        <w:t xml:space="preserve"> players</w:t>
      </w:r>
      <w:r>
        <w:t>.</w:t>
      </w:r>
    </w:p>
    <w:p w:rsidR="008C486A" w:rsidRDefault="008C486A">
      <w:pPr>
        <w:ind w:left="284" w:hanging="284"/>
        <w:jc w:val="left"/>
      </w:pPr>
      <w:r>
        <w:t xml:space="preserve">POST 1.2.11 Clean and unclean </w:t>
      </w:r>
      <w:r w:rsidRPr="00777541">
        <w:rPr>
          <w:b/>
          <w:color w:val="A50021"/>
        </w:rPr>
        <w:t>scrums</w:t>
      </w:r>
      <w:r>
        <w:t xml:space="preserve"> in 46 World-cup matches.</w:t>
      </w:r>
    </w:p>
    <w:p w:rsidR="006669A4" w:rsidRDefault="006669A4">
      <w:pPr>
        <w:ind w:left="284" w:hanging="284"/>
        <w:jc w:val="left"/>
      </w:pPr>
      <w:r>
        <w:t xml:space="preserve">POST 1.2.12 </w:t>
      </w:r>
      <w:r w:rsidRPr="00777541">
        <w:rPr>
          <w:b/>
          <w:color w:val="A50021"/>
        </w:rPr>
        <w:t>Tries</w:t>
      </w:r>
      <w:r>
        <w:t xml:space="preserve"> </w:t>
      </w:r>
      <w:r w:rsidRPr="00777541">
        <w:rPr>
          <w:b/>
          <w:color w:val="A50021"/>
        </w:rPr>
        <w:t>scored</w:t>
      </w:r>
      <w:r>
        <w:t xml:space="preserve"> per unit of posse</w:t>
      </w:r>
      <w:r>
        <w:t>s</w:t>
      </w:r>
      <w:r>
        <w:t xml:space="preserve">sion time (or its inverse?) in 15 </w:t>
      </w:r>
      <w:proofErr w:type="gramStart"/>
      <w:r>
        <w:t>Six-Nations</w:t>
      </w:r>
      <w:proofErr w:type="gramEnd"/>
      <w:r>
        <w:t xml:space="preserve"> games.</w:t>
      </w:r>
    </w:p>
    <w:p w:rsidR="006669A4" w:rsidRDefault="006669A4">
      <w:pPr>
        <w:ind w:left="284" w:hanging="284"/>
        <w:jc w:val="left"/>
      </w:pPr>
      <w:proofErr w:type="gramStart"/>
      <w:r>
        <w:t xml:space="preserve">POST 1.2.12 </w:t>
      </w:r>
      <w:r w:rsidRPr="00777541">
        <w:rPr>
          <w:b/>
          <w:color w:val="A50021"/>
        </w:rPr>
        <w:t>Scoring</w:t>
      </w:r>
      <w:r>
        <w:t xml:space="preserve"> and </w:t>
      </w:r>
      <w:r w:rsidRPr="00777541">
        <w:rPr>
          <w:b/>
          <w:color w:val="A50021"/>
        </w:rPr>
        <w:t>actions</w:t>
      </w:r>
      <w:r>
        <w:t xml:space="preserve"> in the top and bottom nations of the World Cup.</w:t>
      </w:r>
      <w:proofErr w:type="gramEnd"/>
    </w:p>
    <w:p w:rsidR="004A001F" w:rsidRPr="001C09F8" w:rsidRDefault="004A001F">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12" w:name="_Soccer"/>
      <w:bookmarkEnd w:id="12"/>
      <w:r w:rsidRPr="001C09F8">
        <w:rPr>
          <w:color w:val="0000CC"/>
        </w:rPr>
        <w:t>Soccer</w:t>
      </w:r>
    </w:p>
    <w:p w:rsidR="005F10C2" w:rsidRPr="00C73135" w:rsidRDefault="005F10C2">
      <w:pPr>
        <w:pStyle w:val="Heading2"/>
        <w:pBdr>
          <w:bottom w:val="single" w:sz="4" w:space="1" w:color="auto"/>
        </w:pBdr>
        <w:spacing w:before="60"/>
        <w:jc w:val="left"/>
        <w:rPr>
          <w:b/>
          <w:color w:val="auto"/>
        </w:rPr>
      </w:pPr>
      <w:r w:rsidRPr="00C73135">
        <w:rPr>
          <w:b/>
          <w:color w:val="auto"/>
        </w:rPr>
        <w:t>Performance Indicators</w:t>
      </w:r>
      <w:r w:rsidR="00C61582">
        <w:rPr>
          <w:b/>
          <w:color w:val="auto"/>
        </w:rPr>
        <w:t>–Player</w:t>
      </w:r>
    </w:p>
    <w:p w:rsidR="00D560F5" w:rsidRDefault="00D560F5">
      <w:pPr>
        <w:ind w:left="284" w:hanging="284"/>
        <w:jc w:val="left"/>
      </w:pPr>
      <w:r>
        <w:t xml:space="preserve">POD 4.4 Effects of </w:t>
      </w:r>
      <w:r w:rsidRPr="00777541">
        <w:rPr>
          <w:b/>
          <w:color w:val="A50021"/>
        </w:rPr>
        <w:t>temperature</w:t>
      </w:r>
      <w:r>
        <w:t xml:space="preserve">, </w:t>
      </w:r>
      <w:r w:rsidRPr="00777541">
        <w:rPr>
          <w:b/>
          <w:color w:val="A50021"/>
        </w:rPr>
        <w:t>playing su</w:t>
      </w:r>
      <w:r w:rsidRPr="00777541">
        <w:rPr>
          <w:b/>
          <w:color w:val="A50021"/>
        </w:rPr>
        <w:t>r</w:t>
      </w:r>
      <w:r w:rsidRPr="00777541">
        <w:rPr>
          <w:b/>
          <w:color w:val="A50021"/>
        </w:rPr>
        <w:t>face, travel</w:t>
      </w:r>
      <w:r>
        <w:t xml:space="preserve">, and </w:t>
      </w:r>
      <w:r w:rsidRPr="00777541">
        <w:rPr>
          <w:b/>
          <w:color w:val="A50021"/>
        </w:rPr>
        <w:t>recovery time</w:t>
      </w:r>
      <w:r>
        <w:t xml:space="preserve"> on perfo</w:t>
      </w:r>
      <w:r>
        <w:t>r</w:t>
      </w:r>
      <w:r>
        <w:t>mance indicators in</w:t>
      </w:r>
      <w:r w:rsidR="00C00FE8">
        <w:t xml:space="preserve"> four years of</w:t>
      </w:r>
      <w:r>
        <w:t xml:space="preserve"> </w:t>
      </w:r>
      <w:r w:rsidR="00C00FE8">
        <w:t xml:space="preserve">the </w:t>
      </w:r>
      <w:r>
        <w:t xml:space="preserve">US </w:t>
      </w:r>
      <w:r w:rsidR="00C00FE8">
        <w:t>m</w:t>
      </w:r>
      <w:r w:rsidR="00C00FE8">
        <w:t>a</w:t>
      </w:r>
      <w:r w:rsidR="00C00FE8">
        <w:t>jor league</w:t>
      </w:r>
      <w:r>
        <w:t>.</w:t>
      </w:r>
    </w:p>
    <w:p w:rsidR="006B0590" w:rsidRDefault="006B0590">
      <w:pPr>
        <w:ind w:left="284" w:hanging="284"/>
        <w:jc w:val="left"/>
      </w:pPr>
      <w:proofErr w:type="gramStart"/>
      <w:r>
        <w:t xml:space="preserve">POD 5.1, </w:t>
      </w:r>
      <w:r w:rsidR="00457E1D">
        <w:t xml:space="preserve">POD </w:t>
      </w:r>
      <w:r>
        <w:t xml:space="preserve">5.5, POST 2.1.1 </w:t>
      </w:r>
      <w:r>
        <w:rPr>
          <w:b/>
          <w:color w:val="A50021"/>
        </w:rPr>
        <w:t>Ho</w:t>
      </w:r>
      <w:r w:rsidRPr="00CC4D67">
        <w:rPr>
          <w:b/>
          <w:color w:val="A50021"/>
        </w:rPr>
        <w:t>me a</w:t>
      </w:r>
      <w:r w:rsidRPr="00CC4D67">
        <w:rPr>
          <w:b/>
          <w:color w:val="A50021"/>
        </w:rPr>
        <w:t>d</w:t>
      </w:r>
      <w:r w:rsidRPr="00CC4D67">
        <w:rPr>
          <w:b/>
          <w:color w:val="A50021"/>
        </w:rPr>
        <w:t>vantage</w:t>
      </w:r>
      <w:r>
        <w:t xml:space="preserve"> in Brazilian, Norwegian and En</w:t>
      </w:r>
      <w:r>
        <w:t>g</w:t>
      </w:r>
      <w:r>
        <w:t>lish national leagues.</w:t>
      </w:r>
      <w:proofErr w:type="gramEnd"/>
      <w:r>
        <w:t xml:space="preserve"> </w:t>
      </w:r>
    </w:p>
    <w:p w:rsidR="00A71294" w:rsidRDefault="00A71294">
      <w:pPr>
        <w:ind w:left="284" w:hanging="284"/>
        <w:jc w:val="left"/>
      </w:pPr>
      <w:r>
        <w:t xml:space="preserve">POD 5.2 </w:t>
      </w:r>
      <w:r w:rsidRPr="00780B05">
        <w:rPr>
          <w:b/>
          <w:color w:val="A50021"/>
        </w:rPr>
        <w:t>Normative profiling</w:t>
      </w:r>
      <w:r>
        <w:t xml:space="preserve"> of young foo</w:t>
      </w:r>
      <w:r>
        <w:t>t</w:t>
      </w:r>
      <w:r>
        <w:t>ballers in 30 matches.</w:t>
      </w:r>
    </w:p>
    <w:p w:rsidR="006B0590" w:rsidRDefault="006B0590">
      <w:pPr>
        <w:ind w:left="284" w:hanging="284"/>
        <w:jc w:val="left"/>
      </w:pPr>
      <w:r>
        <w:t xml:space="preserve">POD 5.3 </w:t>
      </w:r>
      <w:r w:rsidR="00457E1D" w:rsidRPr="00CC4D67">
        <w:t>Players’</w:t>
      </w:r>
      <w:r w:rsidR="00457E1D" w:rsidRPr="001521E7">
        <w:rPr>
          <w:b/>
          <w:color w:val="A50021"/>
        </w:rPr>
        <w:t xml:space="preserve"> </w:t>
      </w:r>
      <w:r w:rsidR="00457E1D">
        <w:rPr>
          <w:b/>
          <w:color w:val="A50021"/>
        </w:rPr>
        <w:t>s</w:t>
      </w:r>
      <w:r w:rsidRPr="00CC4D67">
        <w:rPr>
          <w:b/>
          <w:color w:val="A50021"/>
        </w:rPr>
        <w:t>patial-temporal relatio</w:t>
      </w:r>
      <w:r w:rsidRPr="00CC4D67">
        <w:rPr>
          <w:b/>
          <w:color w:val="A50021"/>
        </w:rPr>
        <w:t>n</w:t>
      </w:r>
      <w:r w:rsidRPr="00CC4D67">
        <w:rPr>
          <w:b/>
          <w:color w:val="A50021"/>
        </w:rPr>
        <w:t>s</w:t>
      </w:r>
      <w:r w:rsidR="00DA7CA7">
        <w:rPr>
          <w:b/>
          <w:color w:val="A50021"/>
        </w:rPr>
        <w:t>hips</w:t>
      </w:r>
      <w:r>
        <w:t xml:space="preserve"> in two national matches.</w:t>
      </w:r>
    </w:p>
    <w:p w:rsidR="006B0590" w:rsidRDefault="006B0590">
      <w:pPr>
        <w:ind w:left="284" w:hanging="284"/>
        <w:jc w:val="left"/>
      </w:pPr>
      <w:proofErr w:type="gramStart"/>
      <w:r>
        <w:t xml:space="preserve">POD 5.4, </w:t>
      </w:r>
      <w:r w:rsidR="00457E1D">
        <w:t xml:space="preserve">POD </w:t>
      </w:r>
      <w:r>
        <w:t xml:space="preserve">9.1, </w:t>
      </w:r>
      <w:r w:rsidR="00457E1D">
        <w:t xml:space="preserve">POD </w:t>
      </w:r>
      <w:r>
        <w:t xml:space="preserve">13.1 </w:t>
      </w:r>
      <w:r w:rsidRPr="00CC4D67">
        <w:rPr>
          <w:b/>
          <w:color w:val="A50021"/>
        </w:rPr>
        <w:t>Offensive plays</w:t>
      </w:r>
      <w:r>
        <w:t xml:space="preserve"> </w:t>
      </w:r>
      <w:r>
        <w:lastRenderedPageBreak/>
        <w:t>of two international teams in 24 national games.</w:t>
      </w:r>
      <w:proofErr w:type="gramEnd"/>
    </w:p>
    <w:p w:rsidR="006B0590" w:rsidRDefault="006B0590">
      <w:pPr>
        <w:ind w:left="284" w:hanging="284"/>
        <w:jc w:val="left"/>
      </w:pPr>
      <w:r>
        <w:t xml:space="preserve">POD 9.2 </w:t>
      </w:r>
      <w:r w:rsidR="007E5333" w:rsidRPr="007E5333">
        <w:t xml:space="preserve">Placing of the </w:t>
      </w:r>
      <w:r w:rsidR="007E5333">
        <w:rPr>
          <w:b/>
          <w:color w:val="A50021"/>
        </w:rPr>
        <w:t>corner kick</w:t>
      </w:r>
      <w:r w:rsidRPr="00C05B54">
        <w:t xml:space="preserve"> and </w:t>
      </w:r>
      <w:r w:rsidRPr="00CC4D67">
        <w:rPr>
          <w:b/>
          <w:color w:val="A50021"/>
        </w:rPr>
        <w:t>ou</w:t>
      </w:r>
      <w:r w:rsidRPr="00CC4D67">
        <w:rPr>
          <w:b/>
          <w:color w:val="A50021"/>
        </w:rPr>
        <w:t>t</w:t>
      </w:r>
      <w:r w:rsidRPr="00CC4D67">
        <w:rPr>
          <w:b/>
          <w:color w:val="A50021"/>
        </w:rPr>
        <w:t>come</w:t>
      </w:r>
      <w:r>
        <w:t xml:space="preserve"> in </w:t>
      </w:r>
      <w:r w:rsidR="007E5333">
        <w:t>19 under-17 matches</w:t>
      </w:r>
      <w:r>
        <w:t>.</w:t>
      </w:r>
    </w:p>
    <w:p w:rsidR="00457771" w:rsidRDefault="00457771">
      <w:pPr>
        <w:ind w:left="284" w:hanging="284"/>
        <w:jc w:val="left"/>
      </w:pPr>
      <w:proofErr w:type="gramStart"/>
      <w:r>
        <w:t xml:space="preserve">POD 9.3, POD 13.4, POST 1.1.4 </w:t>
      </w:r>
      <w:r w:rsidRPr="00CC4D67">
        <w:rPr>
          <w:b/>
          <w:color w:val="A50021"/>
        </w:rPr>
        <w:t>Movements</w:t>
      </w:r>
      <w:r>
        <w:rPr>
          <w:b/>
          <w:color w:val="A50021"/>
        </w:rPr>
        <w:t xml:space="preserve"> </w:t>
      </w:r>
      <w:r w:rsidRPr="00CC4D67">
        <w:t>and</w:t>
      </w:r>
      <w:r>
        <w:rPr>
          <w:b/>
          <w:color w:val="A50021"/>
        </w:rPr>
        <w:t xml:space="preserve"> plays</w:t>
      </w:r>
      <w:r>
        <w:t xml:space="preserve"> in small-sided games at various levels.</w:t>
      </w:r>
      <w:proofErr w:type="gramEnd"/>
    </w:p>
    <w:p w:rsidR="00895FB9" w:rsidRDefault="00895FB9" w:rsidP="00895FB9">
      <w:pPr>
        <w:ind w:left="284" w:hanging="284"/>
        <w:jc w:val="left"/>
      </w:pPr>
      <w:r>
        <w:t xml:space="preserve">POD 9.6 </w:t>
      </w:r>
      <w:r w:rsidRPr="00121A15">
        <w:rPr>
          <w:b/>
          <w:color w:val="A50021"/>
        </w:rPr>
        <w:t xml:space="preserve">Attacking actions </w:t>
      </w:r>
      <w:r w:rsidRPr="00645C14">
        <w:t>and</w:t>
      </w:r>
      <w:r w:rsidRPr="00121A15">
        <w:rPr>
          <w:b/>
          <w:color w:val="A50021"/>
        </w:rPr>
        <w:t xml:space="preserve"> plays</w:t>
      </w:r>
      <w:r>
        <w:t xml:space="preserve"> in 60 matches of three national leagues.</w:t>
      </w:r>
    </w:p>
    <w:p w:rsidR="00895FB9" w:rsidRDefault="00895FB9" w:rsidP="008009F0">
      <w:pPr>
        <w:ind w:left="284" w:hanging="284"/>
        <w:jc w:val="left"/>
      </w:pPr>
      <w:r>
        <w:t xml:space="preserve">POD 13.5 </w:t>
      </w:r>
      <w:r w:rsidRPr="00895FB9">
        <w:t xml:space="preserve">Analysis of </w:t>
      </w:r>
      <w:r w:rsidRPr="00253E1C">
        <w:rPr>
          <w:b/>
          <w:color w:val="A50021"/>
        </w:rPr>
        <w:t>goals</w:t>
      </w:r>
      <w:r>
        <w:t xml:space="preserve"> in 41 matches of </w:t>
      </w:r>
      <w:r w:rsidR="00554186">
        <w:t xml:space="preserve">a </w:t>
      </w:r>
      <w:r>
        <w:t>youth academy team.</w:t>
      </w:r>
    </w:p>
    <w:p w:rsidR="00D560F5" w:rsidRDefault="00D560F5" w:rsidP="008009F0">
      <w:pPr>
        <w:ind w:left="284" w:hanging="284"/>
        <w:jc w:val="left"/>
      </w:pPr>
      <w:r>
        <w:t xml:space="preserve">POD 12.6 Differences in </w:t>
      </w:r>
      <w:r w:rsidRPr="00A472DA">
        <w:rPr>
          <w:b/>
          <w:color w:val="A50021"/>
        </w:rPr>
        <w:t>movements</w:t>
      </w:r>
      <w:r>
        <w:t xml:space="preserve"> of five semi-elite players between GPS, manual tracking, and video-based analysis systems.</w:t>
      </w:r>
    </w:p>
    <w:p w:rsidR="00554186" w:rsidRDefault="00554186" w:rsidP="008009F0">
      <w:pPr>
        <w:ind w:left="284" w:hanging="284"/>
        <w:jc w:val="left"/>
      </w:pPr>
      <w:r>
        <w:t>POST 1.1.1 Effect of relative numbers of pla</w:t>
      </w:r>
      <w:r>
        <w:t>y</w:t>
      </w:r>
      <w:r>
        <w:t xml:space="preserve">ers in </w:t>
      </w:r>
      <w:r w:rsidRPr="00253E1C">
        <w:rPr>
          <w:b/>
          <w:color w:val="A50021"/>
        </w:rPr>
        <w:t>attackers</w:t>
      </w:r>
      <w:r>
        <w:rPr>
          <w:b/>
          <w:color w:val="A50021"/>
        </w:rPr>
        <w:t>'</w:t>
      </w:r>
      <w:r w:rsidRPr="00253E1C">
        <w:rPr>
          <w:b/>
          <w:color w:val="A50021"/>
        </w:rPr>
        <w:t xml:space="preserve"> and defenders’ </w:t>
      </w:r>
      <w:r>
        <w:rPr>
          <w:b/>
          <w:color w:val="A50021"/>
        </w:rPr>
        <w:t>plays</w:t>
      </w:r>
      <w:r w:rsidR="00E1033F">
        <w:t xml:space="preserve"> in </w:t>
      </w:r>
      <w:r w:rsidR="00BE428D">
        <w:t xml:space="preserve">10 international games and n=? lower-level practice games of </w:t>
      </w:r>
      <w:r w:rsidR="00E1033F">
        <w:t>futsal.</w:t>
      </w:r>
    </w:p>
    <w:p w:rsidR="006B0590" w:rsidRDefault="006B0590" w:rsidP="005D3AAD">
      <w:pPr>
        <w:ind w:left="284" w:hanging="284"/>
        <w:jc w:val="left"/>
      </w:pPr>
      <w:r>
        <w:t xml:space="preserve">POST 1.1.3 </w:t>
      </w:r>
      <w:r w:rsidR="00A71294">
        <w:t xml:space="preserve">Poor relationships between 22 </w:t>
      </w:r>
      <w:r w:rsidR="00A71294" w:rsidRPr="00CC4D67">
        <w:rPr>
          <w:b/>
          <w:color w:val="A50021"/>
        </w:rPr>
        <w:t>action variables</w:t>
      </w:r>
      <w:r w:rsidR="00D337D5">
        <w:t xml:space="preserve"> and outcomes in 277</w:t>
      </w:r>
      <w:r w:rsidR="00A71294">
        <w:t xml:space="preserve"> n</w:t>
      </w:r>
      <w:r w:rsidR="00A71294">
        <w:t>a</w:t>
      </w:r>
      <w:r w:rsidR="00A71294">
        <w:t>tional championship matches</w:t>
      </w:r>
      <w:r>
        <w:t>.</w:t>
      </w:r>
    </w:p>
    <w:p w:rsidR="006B0590" w:rsidRDefault="006B0590" w:rsidP="000054E1">
      <w:pPr>
        <w:ind w:left="284" w:hanging="284"/>
        <w:jc w:val="left"/>
      </w:pPr>
      <w:r>
        <w:t xml:space="preserve">POST 1.1.5 </w:t>
      </w:r>
      <w:r w:rsidR="00C2375C">
        <w:t xml:space="preserve">Effect of </w:t>
      </w:r>
      <w:r>
        <w:t xml:space="preserve">zone </w:t>
      </w:r>
      <w:r w:rsidR="00C2375C">
        <w:t xml:space="preserve">vs </w:t>
      </w:r>
      <w:r>
        <w:t xml:space="preserve">man-to-man </w:t>
      </w:r>
      <w:r w:rsidRPr="00253E1C">
        <w:rPr>
          <w:b/>
          <w:color w:val="A50021"/>
        </w:rPr>
        <w:t>d</w:t>
      </w:r>
      <w:r w:rsidRPr="00253E1C">
        <w:rPr>
          <w:b/>
          <w:color w:val="A50021"/>
        </w:rPr>
        <w:t>e</w:t>
      </w:r>
      <w:r w:rsidRPr="00253E1C">
        <w:rPr>
          <w:b/>
          <w:color w:val="A50021"/>
        </w:rPr>
        <w:t>fenses</w:t>
      </w:r>
      <w:r w:rsidR="00610520">
        <w:t xml:space="preserve"> </w:t>
      </w:r>
      <w:r w:rsidR="00C2375C">
        <w:t xml:space="preserve">on </w:t>
      </w:r>
      <w:r w:rsidR="00C2375C" w:rsidRPr="00CC4D67">
        <w:rPr>
          <w:b/>
          <w:color w:val="A50021"/>
        </w:rPr>
        <w:t>play</w:t>
      </w:r>
      <w:r w:rsidR="00C2375C">
        <w:rPr>
          <w:b/>
          <w:color w:val="A50021"/>
        </w:rPr>
        <w:t>s</w:t>
      </w:r>
      <w:r w:rsidR="00C2375C">
        <w:t xml:space="preserve"> </w:t>
      </w:r>
      <w:r w:rsidR="00610520">
        <w:t>in a trial of 12 under-17 elite players in small-sided games.</w:t>
      </w:r>
    </w:p>
    <w:p w:rsidR="00181362" w:rsidRDefault="00181362" w:rsidP="00CC4D67">
      <w:pPr>
        <w:ind w:left="284" w:hanging="284"/>
        <w:jc w:val="left"/>
      </w:pPr>
      <w:r>
        <w:t xml:space="preserve">POST 1.4.1 </w:t>
      </w:r>
      <w:r w:rsidRPr="00777541">
        <w:rPr>
          <w:b/>
          <w:color w:val="A50021"/>
        </w:rPr>
        <w:t>Barcode scanning</w:t>
      </w:r>
      <w:r>
        <w:t xml:space="preserve"> for </w:t>
      </w:r>
      <w:r w:rsidRPr="00777541">
        <w:t>notational analysis</w:t>
      </w:r>
      <w:r>
        <w:t xml:space="preserve"> validated with soccer matches.</w:t>
      </w:r>
    </w:p>
    <w:p w:rsidR="00457E1D" w:rsidRDefault="00457E1D" w:rsidP="005D3AAD">
      <w:pPr>
        <w:ind w:left="284" w:hanging="284"/>
        <w:jc w:val="left"/>
      </w:pPr>
      <w:r>
        <w:t xml:space="preserve">POST 2.1.2 </w:t>
      </w:r>
      <w:r>
        <w:rPr>
          <w:b/>
          <w:color w:val="A50021"/>
        </w:rPr>
        <w:t xml:space="preserve">Normative </w:t>
      </w:r>
      <w:r w:rsidRPr="00780B05">
        <w:rPr>
          <w:b/>
          <w:color w:val="A50021"/>
        </w:rPr>
        <w:t>profiling</w:t>
      </w:r>
      <w:r>
        <w:t xml:space="preserve"> of 136 corner kicks in 12 matches in a professional league.</w:t>
      </w:r>
    </w:p>
    <w:p w:rsidR="00554186" w:rsidRDefault="00554186" w:rsidP="008009F0">
      <w:pPr>
        <w:ind w:left="284" w:hanging="284"/>
        <w:jc w:val="left"/>
      </w:pPr>
      <w:r>
        <w:t xml:space="preserve">POST 2.1.4 </w:t>
      </w:r>
      <w:r w:rsidRPr="00253E1C">
        <w:rPr>
          <w:b/>
          <w:color w:val="A50021"/>
        </w:rPr>
        <w:t>Time and</w:t>
      </w:r>
      <w:r w:rsidR="00D337D5">
        <w:rPr>
          <w:b/>
          <w:color w:val="A50021"/>
        </w:rPr>
        <w:t xml:space="preserve"> pitch</w:t>
      </w:r>
      <w:r w:rsidRPr="00253E1C">
        <w:rPr>
          <w:b/>
          <w:color w:val="A50021"/>
        </w:rPr>
        <w:t xml:space="preserve"> zone </w:t>
      </w:r>
      <w:r w:rsidRPr="00734872">
        <w:t>of 439 goal scoring opportunities</w:t>
      </w:r>
      <w:r w:rsidRPr="00253E1C">
        <w:t xml:space="preserve"> </w:t>
      </w:r>
      <w:r w:rsidRPr="00734872">
        <w:t xml:space="preserve">in </w:t>
      </w:r>
      <w:r w:rsidR="00D337D5">
        <w:t xml:space="preserve">semi-elite </w:t>
      </w:r>
      <w:r w:rsidRPr="00734872">
        <w:t xml:space="preserve">women’s </w:t>
      </w:r>
      <w:r w:rsidR="00D337D5">
        <w:t>games</w:t>
      </w:r>
      <w:r>
        <w:t>.</w:t>
      </w:r>
    </w:p>
    <w:p w:rsidR="003617AA" w:rsidRDefault="003617AA" w:rsidP="008009F0">
      <w:pPr>
        <w:ind w:left="284" w:hanging="284"/>
        <w:jc w:val="left"/>
      </w:pPr>
      <w:r>
        <w:t>POST 2.1.5 Effect of limiting</w:t>
      </w:r>
      <w:r w:rsidRPr="00253E1C">
        <w:rPr>
          <w:b/>
          <w:color w:val="A50021"/>
        </w:rPr>
        <w:t xml:space="preserve"> ball touches</w:t>
      </w:r>
      <w:r>
        <w:t xml:space="preserve"> on spatial interaction in a trial of 18 under-17 elite players in small-sided games.</w:t>
      </w:r>
    </w:p>
    <w:p w:rsidR="00554186" w:rsidRDefault="00554186" w:rsidP="008009F0">
      <w:pPr>
        <w:ind w:left="284" w:hanging="284"/>
        <w:jc w:val="left"/>
      </w:pPr>
      <w:r>
        <w:t xml:space="preserve">POST 2.1.8 Network analysis to identify </w:t>
      </w:r>
      <w:r w:rsidRPr="00A90D10">
        <w:rPr>
          <w:b/>
          <w:color w:val="A50021"/>
        </w:rPr>
        <w:t>a</w:t>
      </w:r>
      <w:r w:rsidRPr="00A90D10">
        <w:rPr>
          <w:b/>
          <w:color w:val="A50021"/>
        </w:rPr>
        <w:t>t</w:t>
      </w:r>
      <w:r w:rsidRPr="00A90D10">
        <w:rPr>
          <w:b/>
          <w:color w:val="A50021"/>
        </w:rPr>
        <w:t>tacking plays</w:t>
      </w:r>
      <w:r>
        <w:rPr>
          <w:b/>
          <w:color w:val="A50021"/>
        </w:rPr>
        <w:t xml:space="preserve"> </w:t>
      </w:r>
      <w:r w:rsidR="00016AE0">
        <w:t>in two teams of a premier league</w:t>
      </w:r>
      <w:r>
        <w:t>.</w:t>
      </w:r>
    </w:p>
    <w:p w:rsidR="00FA235E" w:rsidRPr="005F10C2" w:rsidRDefault="00C61582" w:rsidP="00FA235E">
      <w:pPr>
        <w:pStyle w:val="Heading2"/>
        <w:pBdr>
          <w:bottom w:val="single" w:sz="4" w:space="1" w:color="auto"/>
        </w:pBdr>
        <w:spacing w:before="60"/>
        <w:jc w:val="left"/>
        <w:rPr>
          <w:b/>
          <w:color w:val="auto"/>
        </w:rPr>
      </w:pPr>
      <w:r>
        <w:rPr>
          <w:b/>
          <w:color w:val="auto"/>
        </w:rPr>
        <w:t>Performance Indicators–</w:t>
      </w:r>
      <w:r w:rsidR="00FA235E">
        <w:rPr>
          <w:b/>
          <w:color w:val="auto"/>
        </w:rPr>
        <w:t>Goal Keeper</w:t>
      </w:r>
    </w:p>
    <w:p w:rsidR="00FA235E" w:rsidRDefault="00FA235E" w:rsidP="00FA235E">
      <w:pPr>
        <w:ind w:left="284" w:hanging="284"/>
        <w:jc w:val="left"/>
      </w:pPr>
      <w:r>
        <w:t xml:space="preserve">POD 2.5 </w:t>
      </w:r>
      <w:r w:rsidRPr="001E0B74">
        <w:rPr>
          <w:b/>
          <w:color w:val="A50021"/>
        </w:rPr>
        <w:t xml:space="preserve">Analysis </w:t>
      </w:r>
      <w:proofErr w:type="gramStart"/>
      <w:r w:rsidRPr="001E0B74">
        <w:rPr>
          <w:b/>
          <w:color w:val="A50021"/>
        </w:rPr>
        <w:t>system</w:t>
      </w:r>
      <w:proofErr w:type="gramEnd"/>
      <w:r w:rsidRPr="001E0B74">
        <w:t xml:space="preserve"> for the </w:t>
      </w:r>
      <w:r w:rsidRPr="001E0B74">
        <w:rPr>
          <w:b/>
          <w:color w:val="A50021"/>
        </w:rPr>
        <w:t>goal</w:t>
      </w:r>
      <w:r>
        <w:rPr>
          <w:b/>
          <w:color w:val="A50021"/>
        </w:rPr>
        <w:t xml:space="preserve"> keeper</w:t>
      </w:r>
      <w:r w:rsidR="00626C6D" w:rsidRPr="001E0B74">
        <w:rPr>
          <w:color w:val="A50021"/>
        </w:rPr>
        <w:t xml:space="preserve"> </w:t>
      </w:r>
      <w:r w:rsidR="00626C6D">
        <w:t>developed from 15 interviews</w:t>
      </w:r>
      <w:r>
        <w:t>.</w:t>
      </w:r>
    </w:p>
    <w:p w:rsidR="00FA235E" w:rsidRDefault="00FA235E" w:rsidP="00FA235E">
      <w:pPr>
        <w:ind w:left="284" w:hanging="284"/>
        <w:jc w:val="left"/>
      </w:pPr>
      <w:r>
        <w:t xml:space="preserve">POD 9.4 Comparison between </w:t>
      </w:r>
      <w:r w:rsidRPr="00CC4D67">
        <w:rPr>
          <w:b/>
          <w:color w:val="A50021"/>
        </w:rPr>
        <w:t>training</w:t>
      </w:r>
      <w:r w:rsidRPr="00253E1C">
        <w:t xml:space="preserve"> (1 wk)</w:t>
      </w:r>
      <w:r>
        <w:rPr>
          <w:b/>
          <w:color w:val="A50021"/>
        </w:rPr>
        <w:t xml:space="preserve"> </w:t>
      </w:r>
      <w:r w:rsidRPr="009424FC">
        <w:t>and</w:t>
      </w:r>
      <w:r w:rsidRPr="00CC4D67">
        <w:rPr>
          <w:b/>
          <w:color w:val="A50021"/>
        </w:rPr>
        <w:t xml:space="preserve"> match actions</w:t>
      </w:r>
      <w:r>
        <w:t xml:space="preserve"> (92 games) of goal kee</w:t>
      </w:r>
      <w:r>
        <w:t>p</w:t>
      </w:r>
      <w:r>
        <w:t>ers.</w:t>
      </w:r>
    </w:p>
    <w:p w:rsidR="00FA235E" w:rsidRDefault="00FA235E" w:rsidP="00FA235E">
      <w:pPr>
        <w:ind w:left="284" w:hanging="284"/>
        <w:jc w:val="left"/>
      </w:pPr>
      <w:r>
        <w:t xml:space="preserve">POST 2.1.3 </w:t>
      </w:r>
      <w:r w:rsidRPr="002D2DE7">
        <w:rPr>
          <w:b/>
          <w:color w:val="A50021"/>
        </w:rPr>
        <w:t>Network analysis</w:t>
      </w:r>
      <w:r>
        <w:t xml:space="preserve"> for role of goa</w:t>
      </w:r>
      <w:r>
        <w:t>l</w:t>
      </w:r>
      <w:r>
        <w:t>keeper in 61 passing sequences</w:t>
      </w:r>
      <w:r w:rsidR="00BE428D">
        <w:t xml:space="preserve"> in three matches of premier league</w:t>
      </w:r>
      <w:r>
        <w:t>.</w:t>
      </w:r>
    </w:p>
    <w:p w:rsidR="007C2A7B" w:rsidRPr="005F10C2" w:rsidRDefault="007C2A7B">
      <w:pPr>
        <w:pStyle w:val="Heading2"/>
        <w:pBdr>
          <w:bottom w:val="single" w:sz="4" w:space="1" w:color="auto"/>
        </w:pBdr>
        <w:spacing w:before="60"/>
        <w:jc w:val="left"/>
        <w:rPr>
          <w:b/>
          <w:color w:val="auto"/>
        </w:rPr>
      </w:pPr>
      <w:r w:rsidRPr="005F10C2">
        <w:rPr>
          <w:b/>
          <w:color w:val="auto"/>
        </w:rPr>
        <w:t>Coach</w:t>
      </w:r>
    </w:p>
    <w:p w:rsidR="00626C6D" w:rsidRDefault="00626C6D" w:rsidP="00F059E0">
      <w:pPr>
        <w:ind w:left="284" w:hanging="284"/>
        <w:jc w:val="left"/>
      </w:pPr>
      <w:r>
        <w:t xml:space="preserve">POD 2.2 </w:t>
      </w:r>
      <w:r w:rsidRPr="00A524A0">
        <w:rPr>
          <w:b/>
          <w:color w:val="A50021"/>
        </w:rPr>
        <w:t xml:space="preserve">Behavior </w:t>
      </w:r>
      <w:r w:rsidR="00A83469">
        <w:t>of three</w:t>
      </w:r>
      <w:r>
        <w:t xml:space="preserve"> head coaches t</w:t>
      </w:r>
      <w:r>
        <w:t>o</w:t>
      </w:r>
      <w:r>
        <w:t>ward 48 effective and non-effective players in 72 training sessions.</w:t>
      </w:r>
    </w:p>
    <w:p w:rsidR="00626C6D" w:rsidRDefault="00626C6D" w:rsidP="00F059E0">
      <w:pPr>
        <w:ind w:left="284" w:hanging="284"/>
        <w:jc w:val="left"/>
      </w:pPr>
      <w:r>
        <w:t xml:space="preserve">POD 2.3 </w:t>
      </w:r>
      <w:r w:rsidRPr="00A524A0">
        <w:rPr>
          <w:b/>
          <w:color w:val="A50021"/>
        </w:rPr>
        <w:t xml:space="preserve">Observation effectiveness </w:t>
      </w:r>
      <w:r w:rsidR="00A83469">
        <w:t xml:space="preserve">and </w:t>
      </w:r>
      <w:r>
        <w:t>knowledge of player</w:t>
      </w:r>
      <w:r w:rsidR="00A83469">
        <w:t>s and the game in inte</w:t>
      </w:r>
      <w:r w:rsidR="00A83469">
        <w:t>r</w:t>
      </w:r>
      <w:r w:rsidR="00A83469">
        <w:t>views of eight national-league coaches</w:t>
      </w:r>
      <w:r>
        <w:t>.</w:t>
      </w:r>
    </w:p>
    <w:p w:rsidR="005F10C2" w:rsidRPr="00C73135" w:rsidRDefault="005F10C2">
      <w:pPr>
        <w:pStyle w:val="Heading2"/>
        <w:pBdr>
          <w:bottom w:val="single" w:sz="4" w:space="1" w:color="auto"/>
        </w:pBdr>
        <w:spacing w:before="60"/>
        <w:jc w:val="left"/>
        <w:rPr>
          <w:b/>
          <w:color w:val="auto"/>
        </w:rPr>
      </w:pPr>
      <w:r w:rsidRPr="00C73135">
        <w:rPr>
          <w:b/>
          <w:color w:val="auto"/>
        </w:rPr>
        <w:lastRenderedPageBreak/>
        <w:t>Other</w:t>
      </w:r>
    </w:p>
    <w:p w:rsidR="00957E72" w:rsidRDefault="00957E72" w:rsidP="00F059E0">
      <w:pPr>
        <w:ind w:left="284" w:hanging="284"/>
        <w:jc w:val="left"/>
      </w:pPr>
      <w:r>
        <w:t xml:space="preserve">POD 2.4 Perceived </w:t>
      </w:r>
      <w:r w:rsidRPr="00BE428D">
        <w:rPr>
          <w:b/>
          <w:color w:val="A50021"/>
        </w:rPr>
        <w:t>role of p</w:t>
      </w:r>
      <w:r w:rsidRPr="00A524A0">
        <w:rPr>
          <w:b/>
          <w:color w:val="A50021"/>
        </w:rPr>
        <w:t>erformance ana</w:t>
      </w:r>
      <w:r w:rsidRPr="00A524A0">
        <w:rPr>
          <w:b/>
          <w:color w:val="A50021"/>
        </w:rPr>
        <w:t>l</w:t>
      </w:r>
      <w:r w:rsidRPr="00A524A0">
        <w:rPr>
          <w:b/>
          <w:color w:val="A50021"/>
        </w:rPr>
        <w:t>ysis</w:t>
      </w:r>
      <w:r w:rsidRPr="00F059E0">
        <w:t xml:space="preserve"> from interviews of 8 players and three managers in one </w:t>
      </w:r>
      <w:r>
        <w:t xml:space="preserve">professional </w:t>
      </w:r>
      <w:r w:rsidRPr="00F059E0">
        <w:t>club.</w:t>
      </w:r>
      <w:r>
        <w:rPr>
          <w:b/>
        </w:rPr>
        <w:t xml:space="preserve"> </w:t>
      </w:r>
    </w:p>
    <w:p w:rsidR="00D560F5" w:rsidRDefault="00D560F5">
      <w:pPr>
        <w:ind w:left="284" w:hanging="284"/>
        <w:jc w:val="left"/>
      </w:pPr>
      <w:r>
        <w:t xml:space="preserve">POD 4.5 Effect of </w:t>
      </w:r>
      <w:r w:rsidRPr="0026119A">
        <w:rPr>
          <w:b/>
          <w:color w:val="A50021"/>
        </w:rPr>
        <w:t>environmental temper</w:t>
      </w:r>
      <w:r w:rsidRPr="0026119A">
        <w:rPr>
          <w:b/>
          <w:color w:val="A50021"/>
        </w:rPr>
        <w:t>a</w:t>
      </w:r>
      <w:r w:rsidRPr="0026119A">
        <w:rPr>
          <w:b/>
          <w:color w:val="A50021"/>
        </w:rPr>
        <w:t>ture</w:t>
      </w:r>
      <w:r>
        <w:t xml:space="preserve"> on home advantage in 346 international matches.</w:t>
      </w:r>
    </w:p>
    <w:p w:rsidR="007E5333" w:rsidRDefault="007E5333" w:rsidP="007E5333">
      <w:pPr>
        <w:ind w:left="284" w:hanging="284"/>
        <w:jc w:val="left"/>
      </w:pPr>
      <w:bookmarkStart w:id="13" w:name="_Other_Individual_Sports"/>
      <w:bookmarkEnd w:id="13"/>
      <w:r>
        <w:t xml:space="preserve">POD 9.5 </w:t>
      </w:r>
      <w:r>
        <w:rPr>
          <w:b/>
          <w:color w:val="A50021"/>
        </w:rPr>
        <w:t>Release of</w:t>
      </w:r>
      <w:r w:rsidRPr="00CC4D67">
        <w:rPr>
          <w:b/>
          <w:color w:val="A50021"/>
        </w:rPr>
        <w:t xml:space="preserve"> players </w:t>
      </w:r>
      <w:r>
        <w:t xml:space="preserve">to World Cup and </w:t>
      </w:r>
      <w:r w:rsidR="00BE428D">
        <w:t xml:space="preserve">ensuing </w:t>
      </w:r>
      <w:r>
        <w:t>clubs' performance.</w:t>
      </w:r>
    </w:p>
    <w:p w:rsidR="008009F0" w:rsidRDefault="008009F0" w:rsidP="008009F0">
      <w:pPr>
        <w:ind w:left="284" w:hanging="284"/>
        <w:jc w:val="left"/>
      </w:pPr>
      <w:r>
        <w:t xml:space="preserve">POST 2.1.11 </w:t>
      </w:r>
      <w:r w:rsidRPr="00F46101">
        <w:rPr>
          <w:b/>
          <w:color w:val="A50021"/>
        </w:rPr>
        <w:t xml:space="preserve">Career </w:t>
      </w:r>
      <w:r>
        <w:rPr>
          <w:b/>
          <w:color w:val="A50021"/>
        </w:rPr>
        <w:t>achievements</w:t>
      </w:r>
      <w:r>
        <w:t xml:space="preserve"> of 154 international </w:t>
      </w:r>
      <w:r w:rsidR="00E565AF">
        <w:t>under-</w:t>
      </w:r>
      <w:r>
        <w:t>17 players.</w:t>
      </w:r>
    </w:p>
    <w:p w:rsidR="008009F0" w:rsidRDefault="008009F0" w:rsidP="008009F0">
      <w:pPr>
        <w:ind w:left="284" w:hanging="284"/>
        <w:jc w:val="left"/>
      </w:pPr>
      <w:r>
        <w:t xml:space="preserve">POST 2.1.12 Quantification of </w:t>
      </w:r>
      <w:r w:rsidRPr="00253E1C">
        <w:rPr>
          <w:b/>
          <w:color w:val="A50021"/>
        </w:rPr>
        <w:t>injuries</w:t>
      </w:r>
      <w:r>
        <w:t xml:space="preserve"> and identification of </w:t>
      </w:r>
      <w:r w:rsidRPr="00253E1C">
        <w:rPr>
          <w:b/>
          <w:color w:val="A50021"/>
        </w:rPr>
        <w:t>high-risk plays</w:t>
      </w:r>
      <w:r>
        <w:t xml:space="preserve"> in 160 youth football matches.</w:t>
      </w:r>
    </w:p>
    <w:p w:rsidR="00B32872" w:rsidRPr="001C09F8" w:rsidRDefault="00B32872" w:rsidP="00711ACB">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r>
        <w:rPr>
          <w:color w:val="0000CC"/>
        </w:rPr>
        <w:t>Volleyball</w:t>
      </w:r>
    </w:p>
    <w:p w:rsidR="00B32872" w:rsidRPr="005F10C2" w:rsidRDefault="00B32872">
      <w:pPr>
        <w:pStyle w:val="Heading2"/>
        <w:pBdr>
          <w:bottom w:val="single" w:sz="4" w:space="1" w:color="auto"/>
        </w:pBdr>
        <w:spacing w:before="60"/>
        <w:jc w:val="left"/>
        <w:rPr>
          <w:b/>
          <w:color w:val="auto"/>
        </w:rPr>
      </w:pPr>
      <w:r w:rsidRPr="005F10C2">
        <w:rPr>
          <w:b/>
          <w:color w:val="auto"/>
        </w:rPr>
        <w:t>Performance Indicators</w:t>
      </w:r>
    </w:p>
    <w:p w:rsidR="00FC196B" w:rsidRDefault="00FC196B">
      <w:pPr>
        <w:ind w:left="284" w:hanging="284"/>
        <w:jc w:val="left"/>
      </w:pPr>
      <w:r>
        <w:t xml:space="preserve">POD 3.4 Successful </w:t>
      </w:r>
      <w:r w:rsidRPr="001B7A57">
        <w:rPr>
          <w:b/>
          <w:color w:val="A50021"/>
        </w:rPr>
        <w:t>actions</w:t>
      </w:r>
      <w:r>
        <w:t xml:space="preserve"> of the </w:t>
      </w:r>
      <w:r w:rsidRPr="00CC4D67">
        <w:rPr>
          <w:b/>
          <w:color w:val="A50021"/>
        </w:rPr>
        <w:t>setter</w:t>
      </w:r>
      <w:r w:rsidRPr="00CC4D67">
        <w:rPr>
          <w:color w:val="A50021"/>
        </w:rPr>
        <w:t xml:space="preserve"> </w:t>
      </w:r>
      <w:r>
        <w:t>in 24 championship games.</w:t>
      </w:r>
    </w:p>
    <w:p w:rsidR="00FC196B" w:rsidRDefault="00FC196B">
      <w:pPr>
        <w:ind w:left="284" w:hanging="284"/>
        <w:jc w:val="left"/>
      </w:pPr>
      <w:r>
        <w:t xml:space="preserve">POD 10.5 </w:t>
      </w:r>
      <w:r w:rsidRPr="00FA45FF">
        <w:rPr>
          <w:b/>
          <w:color w:val="A50021"/>
        </w:rPr>
        <w:t>Defensive actions</w:t>
      </w:r>
      <w:r>
        <w:t xml:space="preserve"> in five national league games.</w:t>
      </w:r>
    </w:p>
    <w:p w:rsidR="00B32872" w:rsidRDefault="00B32872">
      <w:pPr>
        <w:ind w:left="284" w:hanging="284"/>
        <w:jc w:val="left"/>
      </w:pPr>
      <w:r>
        <w:rPr>
          <w:szCs w:val="22"/>
        </w:rPr>
        <w:t xml:space="preserve">POST 1.2.2 Determinants of </w:t>
      </w:r>
      <w:r>
        <w:rPr>
          <w:b/>
          <w:color w:val="A50021"/>
        </w:rPr>
        <w:t>attack tempo</w:t>
      </w:r>
      <w:r>
        <w:t xml:space="preserve"> in 19 high-level male games.</w:t>
      </w:r>
    </w:p>
    <w:p w:rsidR="00B32872" w:rsidRDefault="00B32872">
      <w:pPr>
        <w:ind w:left="284" w:hanging="284"/>
        <w:jc w:val="left"/>
      </w:pPr>
      <w:r>
        <w:rPr>
          <w:szCs w:val="22"/>
        </w:rPr>
        <w:t xml:space="preserve">POST 1.2.3 Winning </w:t>
      </w:r>
      <w:r>
        <w:rPr>
          <w:b/>
          <w:color w:val="A50021"/>
        </w:rPr>
        <w:t>serves</w:t>
      </w:r>
      <w:r>
        <w:t xml:space="preserve"> in n=? </w:t>
      </w:r>
      <w:proofErr w:type="gramStart"/>
      <w:r>
        <w:t>champio</w:t>
      </w:r>
      <w:r>
        <w:t>n</w:t>
      </w:r>
      <w:r>
        <w:t>ship games.</w:t>
      </w:r>
      <w:proofErr w:type="gramEnd"/>
      <w:r w:rsidRPr="00ED6D09">
        <w:t xml:space="preserve"> </w:t>
      </w:r>
    </w:p>
    <w:p w:rsidR="00B32872" w:rsidRDefault="00B32872">
      <w:pPr>
        <w:ind w:left="284" w:hanging="284"/>
        <w:jc w:val="left"/>
      </w:pPr>
      <w:r>
        <w:rPr>
          <w:szCs w:val="22"/>
        </w:rPr>
        <w:t xml:space="preserve">POST 1.2.4 Successful </w:t>
      </w:r>
      <w:r>
        <w:rPr>
          <w:b/>
          <w:color w:val="A50021"/>
        </w:rPr>
        <w:t>areas of attack</w:t>
      </w:r>
      <w:r>
        <w:t xml:space="preserve"> in 10 games of </w:t>
      </w:r>
      <w:r w:rsidRPr="00A04C69">
        <w:t xml:space="preserve">men’s professional </w:t>
      </w:r>
      <w:r w:rsidRPr="000F25B3">
        <w:rPr>
          <w:b/>
          <w:color w:val="0000CC"/>
        </w:rPr>
        <w:t>beach</w:t>
      </w:r>
      <w:r w:rsidRPr="00A04C69">
        <w:t xml:space="preserve"> </w:t>
      </w:r>
      <w:r>
        <w:rPr>
          <w:b/>
          <w:color w:val="0000CC"/>
        </w:rPr>
        <w:t>volle</w:t>
      </w:r>
      <w:r>
        <w:rPr>
          <w:b/>
          <w:color w:val="0000CC"/>
        </w:rPr>
        <w:t>y</w:t>
      </w:r>
      <w:r>
        <w:rPr>
          <w:b/>
          <w:color w:val="0000CC"/>
        </w:rPr>
        <w:t>ball</w:t>
      </w:r>
      <w:r>
        <w:t>.</w:t>
      </w:r>
    </w:p>
    <w:p w:rsidR="008009F0" w:rsidRDefault="008009F0" w:rsidP="008009F0">
      <w:pPr>
        <w:ind w:left="284" w:hanging="284"/>
        <w:jc w:val="left"/>
      </w:pPr>
      <w:r>
        <w:t xml:space="preserve">POST 2.2.1, POST 2.2.4 </w:t>
      </w:r>
      <w:r w:rsidRPr="00A90D10">
        <w:rPr>
          <w:b/>
          <w:color w:val="A50021"/>
        </w:rPr>
        <w:t>Actions</w:t>
      </w:r>
      <w:r>
        <w:t xml:space="preserve"> of winning teams in 31 sets of female </w:t>
      </w:r>
      <w:r w:rsidRPr="00A90D10">
        <w:rPr>
          <w:b/>
          <w:color w:val="0000CC"/>
        </w:rPr>
        <w:t>beach volleyball</w:t>
      </w:r>
      <w:r>
        <w:t xml:space="preserve">. </w:t>
      </w:r>
    </w:p>
    <w:p w:rsidR="00B32872" w:rsidRPr="005F10C2" w:rsidRDefault="00B32872">
      <w:pPr>
        <w:pStyle w:val="Heading2"/>
        <w:pBdr>
          <w:bottom w:val="single" w:sz="4" w:space="1" w:color="auto"/>
        </w:pBdr>
        <w:spacing w:before="60"/>
        <w:jc w:val="left"/>
        <w:rPr>
          <w:b/>
          <w:color w:val="auto"/>
        </w:rPr>
      </w:pPr>
      <w:r w:rsidRPr="005F10C2">
        <w:rPr>
          <w:b/>
          <w:color w:val="auto"/>
        </w:rPr>
        <w:t>Other</w:t>
      </w:r>
    </w:p>
    <w:p w:rsidR="00B32872" w:rsidRDefault="00B32872">
      <w:pPr>
        <w:ind w:left="284" w:hanging="284"/>
        <w:jc w:val="left"/>
      </w:pPr>
      <w:r w:rsidRPr="000F25B3">
        <w:t xml:space="preserve">POST 1.2.5 </w:t>
      </w:r>
      <w:r>
        <w:t xml:space="preserve">Retrospective survey of </w:t>
      </w:r>
      <w:r w:rsidRPr="000F25B3">
        <w:rPr>
          <w:b/>
          <w:color w:val="A50021"/>
        </w:rPr>
        <w:t>training</w:t>
      </w:r>
      <w:r w:rsidRPr="000F25B3">
        <w:rPr>
          <w:color w:val="A50021"/>
        </w:rPr>
        <w:t xml:space="preserve"> </w:t>
      </w:r>
      <w:r>
        <w:t>of 229 female and male adult players during earlier stages of development.</w:t>
      </w:r>
    </w:p>
    <w:p w:rsidR="007D3367" w:rsidRPr="001C09F8" w:rsidRDefault="007D3367">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r w:rsidRPr="001C09F8">
        <w:rPr>
          <w:color w:val="0000CC"/>
        </w:rPr>
        <w:t>Other Individual Sports</w:t>
      </w:r>
    </w:p>
    <w:p w:rsidR="00D23D15" w:rsidRPr="00C73135" w:rsidRDefault="00D23D15">
      <w:pPr>
        <w:pStyle w:val="Heading2"/>
        <w:pBdr>
          <w:bottom w:val="single" w:sz="4" w:space="1" w:color="auto"/>
        </w:pBdr>
        <w:spacing w:before="60"/>
        <w:jc w:val="left"/>
        <w:rPr>
          <w:b/>
          <w:color w:val="auto"/>
        </w:rPr>
      </w:pPr>
      <w:r w:rsidRPr="00C73135">
        <w:rPr>
          <w:b/>
          <w:color w:val="auto"/>
        </w:rPr>
        <w:t xml:space="preserve">Performance Indicators </w:t>
      </w:r>
    </w:p>
    <w:p w:rsidR="009A7DE9" w:rsidRDefault="009A7DE9" w:rsidP="00F059E0">
      <w:pPr>
        <w:ind w:left="284" w:hanging="284"/>
        <w:jc w:val="left"/>
      </w:pPr>
      <w:r>
        <w:t xml:space="preserve">POD 14.2 </w:t>
      </w:r>
      <w:r w:rsidRPr="00A524A0">
        <w:rPr>
          <w:b/>
          <w:color w:val="A50021"/>
        </w:rPr>
        <w:t xml:space="preserve">1RM </w:t>
      </w:r>
      <w:r>
        <w:rPr>
          <w:b/>
          <w:color w:val="A50021"/>
        </w:rPr>
        <w:t>strength</w:t>
      </w:r>
      <w:r>
        <w:t xml:space="preserve"> and </w:t>
      </w:r>
      <w:r w:rsidRPr="008F6800">
        <w:rPr>
          <w:b/>
          <w:color w:val="0000CC"/>
        </w:rPr>
        <w:t>shot-put</w:t>
      </w:r>
      <w:r>
        <w:t xml:space="preserve"> perfo</w:t>
      </w:r>
      <w:r>
        <w:t>r</w:t>
      </w:r>
      <w:r>
        <w:t>mance of 29 females and 24 males at natio</w:t>
      </w:r>
      <w:r>
        <w:t>n</w:t>
      </w:r>
      <w:r>
        <w:t>al collegiate level.</w:t>
      </w:r>
    </w:p>
    <w:p w:rsidR="00E159A0" w:rsidRDefault="00E159A0" w:rsidP="00F059E0">
      <w:pPr>
        <w:ind w:left="284" w:hanging="284"/>
        <w:jc w:val="left"/>
      </w:pPr>
      <w:r w:rsidRPr="00422DD8">
        <w:t>POD 14.4</w:t>
      </w:r>
      <w:r w:rsidRPr="00A524A0">
        <w:rPr>
          <w:b/>
          <w:color w:val="A50021"/>
        </w:rPr>
        <w:t xml:space="preserve"> </w:t>
      </w:r>
      <w:r w:rsidRPr="00E159A0">
        <w:rPr>
          <w:b/>
          <w:color w:val="A50021"/>
        </w:rPr>
        <w:t>Movement elements</w:t>
      </w:r>
      <w:r>
        <w:t xml:space="preserve">, synchronicity and space utilization of </w:t>
      </w:r>
      <w:r w:rsidRPr="008F6800">
        <w:rPr>
          <w:b/>
          <w:color w:val="0000CC"/>
        </w:rPr>
        <w:t>rhythmic</w:t>
      </w:r>
      <w:r>
        <w:t xml:space="preserve"> </w:t>
      </w:r>
      <w:r w:rsidRPr="008F6800">
        <w:rPr>
          <w:b/>
          <w:color w:val="0000CC"/>
        </w:rPr>
        <w:t>gymnasts</w:t>
      </w:r>
      <w:r>
        <w:t xml:space="preserve"> in three international championships.</w:t>
      </w:r>
    </w:p>
    <w:p w:rsidR="00D23D15" w:rsidRDefault="00D23D15" w:rsidP="00AE6B96">
      <w:pPr>
        <w:ind w:left="284" w:hanging="284"/>
        <w:jc w:val="left"/>
      </w:pPr>
      <w:proofErr w:type="gramStart"/>
      <w:r>
        <w:t xml:space="preserve">POST 2.3.2 </w:t>
      </w:r>
      <w:r w:rsidR="00E159A0" w:rsidRPr="006847FE">
        <w:rPr>
          <w:b/>
          <w:color w:val="A50021"/>
        </w:rPr>
        <w:t>P</w:t>
      </w:r>
      <w:r w:rsidRPr="006847FE">
        <w:rPr>
          <w:b/>
          <w:color w:val="A50021"/>
        </w:rPr>
        <w:t>ivot</w:t>
      </w:r>
      <w:r w:rsidR="00D625AC" w:rsidRPr="006847FE">
        <w:rPr>
          <w:b/>
          <w:color w:val="A50021"/>
        </w:rPr>
        <w:t>s</w:t>
      </w:r>
      <w:r w:rsidR="00E159A0" w:rsidRPr="006847FE">
        <w:t xml:space="preserve"> and </w:t>
      </w:r>
      <w:r w:rsidR="006847FE">
        <w:t>o</w:t>
      </w:r>
      <w:r w:rsidR="00AE6B96">
        <w:t>ther movemen</w:t>
      </w:r>
      <w:r w:rsidR="006847FE">
        <w:t>ts</w:t>
      </w:r>
      <w:r w:rsidRPr="00CC4D67">
        <w:rPr>
          <w:color w:val="A50021"/>
        </w:rPr>
        <w:t xml:space="preserve"> </w:t>
      </w:r>
      <w:r w:rsidR="006847FE">
        <w:t xml:space="preserve">of eight </w:t>
      </w:r>
      <w:r w:rsidRPr="008F6800">
        <w:rPr>
          <w:b/>
          <w:color w:val="0000CC"/>
        </w:rPr>
        <w:t>rhythmic</w:t>
      </w:r>
      <w:r>
        <w:t xml:space="preserve"> </w:t>
      </w:r>
      <w:r w:rsidRPr="008F6800">
        <w:rPr>
          <w:b/>
          <w:color w:val="0000CC"/>
        </w:rPr>
        <w:t>gymnas</w:t>
      </w:r>
      <w:r w:rsidR="006847FE">
        <w:rPr>
          <w:b/>
          <w:color w:val="0000CC"/>
        </w:rPr>
        <w:t>t</w:t>
      </w:r>
      <w:r w:rsidRPr="008F6800">
        <w:rPr>
          <w:b/>
          <w:color w:val="0000CC"/>
        </w:rPr>
        <w:t>s</w:t>
      </w:r>
      <w:r w:rsidR="006847FE">
        <w:t xml:space="preserve"> in a national final.</w:t>
      </w:r>
      <w:proofErr w:type="gramEnd"/>
    </w:p>
    <w:p w:rsidR="008F6800" w:rsidRDefault="008F6800" w:rsidP="00AE6B96">
      <w:pPr>
        <w:ind w:left="284" w:hanging="284"/>
        <w:jc w:val="left"/>
      </w:pPr>
      <w:r>
        <w:t xml:space="preserve">POD 14.6 </w:t>
      </w:r>
      <w:r w:rsidRPr="00A524A0">
        <w:rPr>
          <w:b/>
          <w:color w:val="A50021"/>
        </w:rPr>
        <w:t xml:space="preserve">Pack size </w:t>
      </w:r>
      <w:r w:rsidR="006847FE">
        <w:t>and</w:t>
      </w:r>
      <w:r>
        <w:t xml:space="preserve"> finishing position i</w:t>
      </w:r>
      <w:r w:rsidRPr="000D4060">
        <w:t>n</w:t>
      </w:r>
      <w:r w:rsidR="006847FE">
        <w:t xml:space="preserve"> 305 world-championship</w:t>
      </w:r>
      <w:r w:rsidRPr="000D4060">
        <w:t xml:space="preserve"> </w:t>
      </w:r>
      <w:r w:rsidRPr="008F6800">
        <w:rPr>
          <w:b/>
          <w:color w:val="0000CC"/>
        </w:rPr>
        <w:t>triathlon</w:t>
      </w:r>
      <w:r w:rsidR="006847FE">
        <w:t xml:space="preserve"> races.</w:t>
      </w:r>
    </w:p>
    <w:p w:rsidR="008F6800" w:rsidRDefault="008F6800">
      <w:pPr>
        <w:ind w:left="284" w:hanging="284"/>
        <w:jc w:val="left"/>
      </w:pPr>
      <w:r>
        <w:t xml:space="preserve">POD 11.4 </w:t>
      </w:r>
      <w:r w:rsidRPr="00C73135">
        <w:rPr>
          <w:b/>
          <w:color w:val="A50021"/>
        </w:rPr>
        <w:t>Body sway</w:t>
      </w:r>
      <w:r>
        <w:t xml:space="preserve"> </w:t>
      </w:r>
      <w:r w:rsidR="00206B5D">
        <w:t xml:space="preserve">and </w:t>
      </w:r>
      <w:r>
        <w:t>shooting accuracy in</w:t>
      </w:r>
      <w:r w:rsidR="00206B5D">
        <w:t xml:space="preserve"> 117</w:t>
      </w:r>
      <w:r>
        <w:t xml:space="preserve"> </w:t>
      </w:r>
      <w:r w:rsidRPr="00C73135">
        <w:rPr>
          <w:b/>
          <w:color w:val="0000CC"/>
        </w:rPr>
        <w:t>biathl</w:t>
      </w:r>
      <w:r w:rsidR="00206B5D">
        <w:rPr>
          <w:b/>
          <w:color w:val="0000CC"/>
        </w:rPr>
        <w:t>etes</w:t>
      </w:r>
      <w:r>
        <w:t>.</w:t>
      </w:r>
      <w:r w:rsidR="00206B5D">
        <w:t xml:space="preserve"> </w:t>
      </w:r>
      <w:proofErr w:type="gramStart"/>
      <w:r w:rsidR="00206B5D">
        <w:t>of various ages.</w:t>
      </w:r>
      <w:proofErr w:type="gramEnd"/>
    </w:p>
    <w:p w:rsidR="009712CE" w:rsidRDefault="009712CE" w:rsidP="009712CE">
      <w:pPr>
        <w:ind w:left="284" w:hanging="284"/>
        <w:jc w:val="left"/>
      </w:pPr>
      <w:r>
        <w:t xml:space="preserve">POST 1.4.2 Effects of </w:t>
      </w:r>
      <w:r w:rsidRPr="00F059E0">
        <w:rPr>
          <w:b/>
          <w:color w:val="A50021"/>
        </w:rPr>
        <w:t>environment</w:t>
      </w:r>
      <w:r w:rsidRPr="00F059E0">
        <w:rPr>
          <w:color w:val="A50021"/>
        </w:rPr>
        <w:t xml:space="preserve"> </w:t>
      </w:r>
      <w:r>
        <w:t xml:space="preserve">(wind and waves) on boat speed in an international </w:t>
      </w:r>
      <w:r>
        <w:rPr>
          <w:b/>
          <w:color w:val="0000CC"/>
        </w:rPr>
        <w:t>rowing</w:t>
      </w:r>
      <w:r>
        <w:t xml:space="preserve"> regatta</w:t>
      </w:r>
      <w:r w:rsidR="007A3B8E">
        <w:t xml:space="preserve"> (presenter absent)</w:t>
      </w:r>
      <w:r>
        <w:t>.</w:t>
      </w:r>
    </w:p>
    <w:p w:rsidR="00D560F5" w:rsidRDefault="00D560F5" w:rsidP="00CC4D67">
      <w:pPr>
        <w:ind w:left="284" w:hanging="284"/>
        <w:jc w:val="left"/>
      </w:pPr>
      <w:r>
        <w:t xml:space="preserve">POST 1.4.3 Predicting </w:t>
      </w:r>
      <w:r w:rsidRPr="0026119A">
        <w:rPr>
          <w:b/>
          <w:color w:val="0000CC"/>
        </w:rPr>
        <w:t>javelin</w:t>
      </w:r>
      <w:r>
        <w:t xml:space="preserve"> performance </w:t>
      </w:r>
      <w:r>
        <w:lastRenderedPageBreak/>
        <w:t xml:space="preserve">from 438 throws </w:t>
      </w:r>
      <w:r w:rsidR="00206B5D">
        <w:t>of 20 national-level at</w:t>
      </w:r>
      <w:r w:rsidR="00206B5D">
        <w:t>h</w:t>
      </w:r>
      <w:r w:rsidR="00206B5D">
        <w:t xml:space="preserve">letes </w:t>
      </w:r>
      <w:r>
        <w:t xml:space="preserve">using </w:t>
      </w:r>
      <w:r w:rsidRPr="0026119A">
        <w:rPr>
          <w:b/>
          <w:color w:val="A50021"/>
        </w:rPr>
        <w:t>neural network modeling</w:t>
      </w:r>
      <w:r>
        <w:t>.</w:t>
      </w:r>
    </w:p>
    <w:p w:rsidR="00D625AC" w:rsidRDefault="00D625AC" w:rsidP="005D3AAD">
      <w:pPr>
        <w:ind w:left="284" w:hanging="284"/>
        <w:jc w:val="left"/>
      </w:pPr>
      <w:r>
        <w:t xml:space="preserve">POST 1.4.10 Subjective marking vs </w:t>
      </w:r>
      <w:r w:rsidRPr="00866453">
        <w:t>objective</w:t>
      </w:r>
      <w:r w:rsidRPr="00777541">
        <w:rPr>
          <w:b/>
          <w:color w:val="A50021"/>
        </w:rPr>
        <w:t xml:space="preserve"> computerized </w:t>
      </w:r>
      <w:r w:rsidR="00866453">
        <w:rPr>
          <w:b/>
          <w:color w:val="A50021"/>
        </w:rPr>
        <w:t>scoring</w:t>
      </w:r>
      <w:r>
        <w:t xml:space="preserve"> </w:t>
      </w:r>
      <w:r w:rsidR="00866453">
        <w:t>of</w:t>
      </w:r>
      <w:r>
        <w:t xml:space="preserve"> 13</w:t>
      </w:r>
      <w:r w:rsidR="00866453">
        <w:t xml:space="preserve"> national-level</w:t>
      </w:r>
      <w:r>
        <w:t xml:space="preserve"> </w:t>
      </w:r>
      <w:proofErr w:type="spellStart"/>
      <w:r w:rsidRPr="00777541">
        <w:rPr>
          <w:b/>
          <w:color w:val="0000CC"/>
        </w:rPr>
        <w:t>trampolinists</w:t>
      </w:r>
      <w:proofErr w:type="spellEnd"/>
      <w:r>
        <w:t>.</w:t>
      </w:r>
    </w:p>
    <w:p w:rsidR="00D23D15" w:rsidRPr="00C73135" w:rsidRDefault="00D23D15" w:rsidP="000054E1">
      <w:pPr>
        <w:pStyle w:val="Heading2"/>
        <w:pBdr>
          <w:bottom w:val="single" w:sz="4" w:space="1" w:color="auto"/>
        </w:pBdr>
        <w:spacing w:before="60"/>
        <w:jc w:val="left"/>
        <w:rPr>
          <w:b/>
          <w:color w:val="auto"/>
        </w:rPr>
      </w:pPr>
      <w:r w:rsidRPr="00C73135">
        <w:rPr>
          <w:b/>
          <w:color w:val="auto"/>
        </w:rPr>
        <w:t>Other</w:t>
      </w:r>
    </w:p>
    <w:p w:rsidR="007D3367" w:rsidRPr="007A1CCD" w:rsidRDefault="007D3367" w:rsidP="000054E1">
      <w:pPr>
        <w:ind w:left="284" w:hanging="284"/>
        <w:jc w:val="left"/>
      </w:pPr>
      <w:r>
        <w:t xml:space="preserve">POD 2.1 </w:t>
      </w:r>
      <w:r w:rsidR="00F92A66">
        <w:t>Case study of e</w:t>
      </w:r>
      <w:r w:rsidRPr="000D4060">
        <w:t>xperience</w:t>
      </w:r>
      <w:r w:rsidR="009F53DD">
        <w:t xml:space="preserve"> of a </w:t>
      </w:r>
      <w:r w:rsidR="009F53DD" w:rsidRPr="008F6800">
        <w:rPr>
          <w:b/>
          <w:color w:val="0000CC"/>
        </w:rPr>
        <w:t>golf</w:t>
      </w:r>
      <w:r w:rsidR="009F53DD">
        <w:t xml:space="preserve"> </w:t>
      </w:r>
      <w:r w:rsidR="009F53DD" w:rsidRPr="009F53DD">
        <w:rPr>
          <w:b/>
          <w:color w:val="0000CC"/>
        </w:rPr>
        <w:t>coach</w:t>
      </w:r>
      <w:r w:rsidRPr="000D4060">
        <w:t xml:space="preserve"> as</w:t>
      </w:r>
      <w:r w:rsidR="00D23D15">
        <w:t xml:space="preserve"> </w:t>
      </w:r>
      <w:r w:rsidR="009F53DD">
        <w:t xml:space="preserve">a </w:t>
      </w:r>
      <w:r w:rsidR="000D4060" w:rsidRPr="009F53DD">
        <w:rPr>
          <w:b/>
          <w:color w:val="A50021"/>
        </w:rPr>
        <w:t>performance a</w:t>
      </w:r>
      <w:r w:rsidRPr="009F53DD">
        <w:rPr>
          <w:b/>
          <w:color w:val="A50021"/>
        </w:rPr>
        <w:t>nalyst</w:t>
      </w:r>
      <w:r w:rsidR="000D4060">
        <w:t>.</w:t>
      </w:r>
    </w:p>
    <w:p w:rsidR="007D3367" w:rsidRDefault="007D3367">
      <w:pPr>
        <w:ind w:left="284" w:hanging="284"/>
        <w:jc w:val="left"/>
        <w:rPr>
          <w:b/>
          <w:color w:val="3366FF"/>
        </w:rPr>
      </w:pPr>
      <w:r>
        <w:t xml:space="preserve">POD 14.1 </w:t>
      </w:r>
      <w:r w:rsidR="00F92A66" w:rsidRPr="00F059E0">
        <w:t>"</w:t>
      </w:r>
      <w:r w:rsidR="00F92A66">
        <w:rPr>
          <w:b/>
          <w:color w:val="A50021"/>
        </w:rPr>
        <w:t>ISOPAR</w:t>
      </w:r>
      <w:r w:rsidR="00F92A66" w:rsidRPr="00F059E0">
        <w:t>"</w:t>
      </w:r>
      <w:r w:rsidRPr="00A524A0">
        <w:rPr>
          <w:b/>
          <w:color w:val="A50021"/>
        </w:rPr>
        <w:t xml:space="preserve"> </w:t>
      </w:r>
      <w:proofErr w:type="gramStart"/>
      <w:r w:rsidR="00F92A66">
        <w:rPr>
          <w:b/>
          <w:color w:val="A50021"/>
        </w:rPr>
        <w:t>method</w:t>
      </w:r>
      <w:proofErr w:type="gramEnd"/>
      <w:r>
        <w:t xml:space="preserve"> </w:t>
      </w:r>
      <w:r w:rsidR="00F92A66">
        <w:t>to estimate di</w:t>
      </w:r>
      <w:r w:rsidR="00F92A66">
        <w:t>f</w:t>
      </w:r>
      <w:r w:rsidR="00F92A66">
        <w:t xml:space="preserve">ficulty of any </w:t>
      </w:r>
      <w:r w:rsidR="00CF34DD">
        <w:t>position</w:t>
      </w:r>
      <w:r w:rsidR="00D23D15">
        <w:t xml:space="preserve"> on a </w:t>
      </w:r>
      <w:r w:rsidR="00D23D15" w:rsidRPr="008F6800">
        <w:rPr>
          <w:b/>
          <w:color w:val="0000CC"/>
        </w:rPr>
        <w:t>golf</w:t>
      </w:r>
      <w:r w:rsidR="00D23D15">
        <w:t xml:space="preserve"> </w:t>
      </w:r>
      <w:r w:rsidR="00F92A66">
        <w:t>course.</w:t>
      </w:r>
    </w:p>
    <w:p w:rsidR="00D625AC" w:rsidRPr="000D4060" w:rsidRDefault="00D625AC" w:rsidP="00F059E0">
      <w:pPr>
        <w:ind w:left="284" w:hanging="284"/>
        <w:jc w:val="left"/>
      </w:pPr>
      <w:r>
        <w:t xml:space="preserve">POD 14.5 </w:t>
      </w:r>
      <w:r w:rsidR="00206B5D" w:rsidRPr="00F059E0">
        <w:t>"</w:t>
      </w:r>
      <w:r w:rsidR="00206B5D">
        <w:rPr>
          <w:b/>
          <w:color w:val="A50021"/>
        </w:rPr>
        <w:t>H</w:t>
      </w:r>
      <w:r w:rsidRPr="00A524A0">
        <w:rPr>
          <w:b/>
          <w:color w:val="A50021"/>
        </w:rPr>
        <w:t>elp intensity</w:t>
      </w:r>
      <w:r w:rsidR="00206B5D" w:rsidRPr="00F059E0">
        <w:t>"</w:t>
      </w:r>
      <w:r w:rsidRPr="00A524A0">
        <w:rPr>
          <w:b/>
          <w:color w:val="A50021"/>
        </w:rPr>
        <w:t xml:space="preserve"> </w:t>
      </w:r>
      <w:r w:rsidR="00206B5D">
        <w:t>and</w:t>
      </w:r>
      <w:r>
        <w:t xml:space="preserve"> incentives in Tour de France </w:t>
      </w:r>
      <w:r w:rsidRPr="008F6800">
        <w:rPr>
          <w:b/>
          <w:color w:val="0000CC"/>
        </w:rPr>
        <w:t>cycli</w:t>
      </w:r>
      <w:r w:rsidR="00206B5D">
        <w:rPr>
          <w:b/>
          <w:color w:val="0000CC"/>
        </w:rPr>
        <w:t>sts</w:t>
      </w:r>
      <w:r w:rsidR="00206B5D">
        <w:t xml:space="preserve"> since 1947</w:t>
      </w:r>
      <w:r w:rsidRPr="000D4060">
        <w:t>.</w:t>
      </w:r>
    </w:p>
    <w:p w:rsidR="00D560F5" w:rsidRDefault="00D560F5">
      <w:pPr>
        <w:ind w:left="284" w:hanging="284"/>
        <w:jc w:val="left"/>
      </w:pPr>
      <w:r>
        <w:t xml:space="preserve">POST 1.4.8 A </w:t>
      </w:r>
      <w:r w:rsidRPr="00866453">
        <w:rPr>
          <w:b/>
          <w:color w:val="A50021"/>
        </w:rPr>
        <w:t>kinematic analysis</w:t>
      </w:r>
      <w:r>
        <w:t xml:space="preserve"> of the </w:t>
      </w:r>
      <w:proofErr w:type="spellStart"/>
      <w:r>
        <w:t>Yurchenko</w:t>
      </w:r>
      <w:proofErr w:type="spellEnd"/>
      <w:r>
        <w:t xml:space="preserve"> vault in 18 female </w:t>
      </w:r>
      <w:r w:rsidRPr="00C16D01">
        <w:rPr>
          <w:b/>
          <w:color w:val="0000CC"/>
        </w:rPr>
        <w:t>gym</w:t>
      </w:r>
      <w:r w:rsidRPr="00777541">
        <w:rPr>
          <w:b/>
          <w:color w:val="0000CC"/>
        </w:rPr>
        <w:t>nast</w:t>
      </w:r>
      <w:r>
        <w:rPr>
          <w:b/>
          <w:color w:val="0000CC"/>
        </w:rPr>
        <w:t>s</w:t>
      </w:r>
      <w:r>
        <w:t>.</w:t>
      </w:r>
    </w:p>
    <w:p w:rsidR="002F4EDC" w:rsidRDefault="002F4EDC" w:rsidP="002F4EDC">
      <w:pPr>
        <w:ind w:left="284" w:hanging="284"/>
        <w:jc w:val="left"/>
      </w:pPr>
      <w:r>
        <w:t xml:space="preserve">POST 2.3.3 </w:t>
      </w:r>
      <w:r>
        <w:rPr>
          <w:b/>
          <w:color w:val="A50021"/>
        </w:rPr>
        <w:t>Needs analysis</w:t>
      </w:r>
      <w:r>
        <w:t xml:space="preserve"> from n=? inte</w:t>
      </w:r>
      <w:r>
        <w:t>r</w:t>
      </w:r>
      <w:r>
        <w:t xml:space="preserve">views of coaches and athletes in </w:t>
      </w:r>
      <w:r w:rsidRPr="001C09F8">
        <w:rPr>
          <w:b/>
          <w:color w:val="0000CC"/>
        </w:rPr>
        <w:t>canoe</w:t>
      </w:r>
      <w:r w:rsidR="001C418F">
        <w:rPr>
          <w:b/>
          <w:color w:val="0000CC"/>
        </w:rPr>
        <w:t xml:space="preserve"> and </w:t>
      </w:r>
      <w:r w:rsidRPr="001C09F8">
        <w:rPr>
          <w:b/>
          <w:color w:val="0000CC"/>
        </w:rPr>
        <w:t>kayak slalom</w:t>
      </w:r>
      <w:r>
        <w:t>.</w:t>
      </w:r>
    </w:p>
    <w:p w:rsidR="00D625AC" w:rsidRDefault="00D625AC" w:rsidP="00CC4D67">
      <w:pPr>
        <w:ind w:left="284" w:hanging="284"/>
        <w:jc w:val="left"/>
      </w:pPr>
      <w:r>
        <w:t xml:space="preserve">POST 2.5.8 </w:t>
      </w:r>
      <w:r w:rsidRPr="00777541">
        <w:rPr>
          <w:b/>
          <w:color w:val="A50021"/>
        </w:rPr>
        <w:t xml:space="preserve">EMG activity </w:t>
      </w:r>
      <w:r>
        <w:t xml:space="preserve">during acrobatic back handspring performance in five </w:t>
      </w:r>
      <w:r w:rsidRPr="00777541">
        <w:rPr>
          <w:b/>
          <w:color w:val="0000CC"/>
        </w:rPr>
        <w:t>gy</w:t>
      </w:r>
      <w:r w:rsidRPr="00777541">
        <w:rPr>
          <w:b/>
          <w:color w:val="0000CC"/>
        </w:rPr>
        <w:t>m</w:t>
      </w:r>
      <w:r w:rsidRPr="00777541">
        <w:rPr>
          <w:b/>
          <w:color w:val="0000CC"/>
        </w:rPr>
        <w:t>nasts</w:t>
      </w:r>
      <w:r>
        <w:t>.</w:t>
      </w:r>
    </w:p>
    <w:p w:rsidR="006559B0" w:rsidRPr="001C09F8" w:rsidRDefault="007D3367" w:rsidP="005D3AAD">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14" w:name="_Other_Team_Sports"/>
      <w:bookmarkEnd w:id="14"/>
      <w:r w:rsidRPr="001C09F8">
        <w:rPr>
          <w:color w:val="0000CC"/>
        </w:rPr>
        <w:t xml:space="preserve">Other </w:t>
      </w:r>
      <w:r w:rsidR="006559B0" w:rsidRPr="001C09F8">
        <w:rPr>
          <w:color w:val="0000CC"/>
        </w:rPr>
        <w:t>Team Sports</w:t>
      </w:r>
    </w:p>
    <w:p w:rsidR="00D23D15" w:rsidRPr="00C73135" w:rsidRDefault="00D23D15">
      <w:pPr>
        <w:pStyle w:val="Heading2"/>
        <w:pBdr>
          <w:bottom w:val="single" w:sz="4" w:space="1" w:color="auto"/>
        </w:pBdr>
        <w:spacing w:before="60"/>
        <w:jc w:val="left"/>
        <w:rPr>
          <w:b/>
          <w:color w:val="auto"/>
        </w:rPr>
      </w:pPr>
      <w:r w:rsidRPr="00C73135">
        <w:rPr>
          <w:b/>
          <w:color w:val="auto"/>
        </w:rPr>
        <w:t xml:space="preserve">Performance Indicators </w:t>
      </w:r>
    </w:p>
    <w:p w:rsidR="006E3D68" w:rsidRDefault="006E3D68">
      <w:pPr>
        <w:ind w:left="284" w:hanging="284"/>
        <w:jc w:val="left"/>
      </w:pPr>
      <w:r>
        <w:t xml:space="preserve">POD 3.2 Using small-sided games to increase exposure to </w:t>
      </w:r>
      <w:r w:rsidRPr="00763FFC">
        <w:rPr>
          <w:b/>
          <w:color w:val="A50021"/>
        </w:rPr>
        <w:t>actions</w:t>
      </w:r>
      <w:r>
        <w:t xml:space="preserve"> and </w:t>
      </w:r>
      <w:r w:rsidRPr="00763FFC">
        <w:rPr>
          <w:b/>
          <w:color w:val="A50021"/>
        </w:rPr>
        <w:t>plays</w:t>
      </w:r>
      <w:r>
        <w:t xml:space="preserve"> for develo</w:t>
      </w:r>
      <w:r>
        <w:t>p</w:t>
      </w:r>
      <w:r>
        <w:t xml:space="preserve">ment of young </w:t>
      </w:r>
      <w:r w:rsidRPr="00763FFC">
        <w:rPr>
          <w:b/>
          <w:color w:val="0000CC"/>
        </w:rPr>
        <w:t>netballers</w:t>
      </w:r>
      <w:r>
        <w:t>.</w:t>
      </w:r>
    </w:p>
    <w:p w:rsidR="0009059F" w:rsidRDefault="0009059F">
      <w:pPr>
        <w:ind w:left="284" w:hanging="284"/>
        <w:jc w:val="left"/>
      </w:pPr>
      <w:r>
        <w:t xml:space="preserve">POD 3.3 Analysis of </w:t>
      </w:r>
      <w:r w:rsidRPr="00763FFC">
        <w:rPr>
          <w:b/>
          <w:color w:val="A50021"/>
        </w:rPr>
        <w:t xml:space="preserve">movements </w:t>
      </w:r>
      <w:r w:rsidRPr="008C3A0C">
        <w:t>and</w:t>
      </w:r>
      <w:r>
        <w:rPr>
          <w:b/>
          <w:color w:val="A50021"/>
        </w:rPr>
        <w:t xml:space="preserve"> </w:t>
      </w:r>
      <w:r w:rsidRPr="00763FFC">
        <w:rPr>
          <w:b/>
          <w:color w:val="A50021"/>
        </w:rPr>
        <w:t>perfo</w:t>
      </w:r>
      <w:r w:rsidRPr="00763FFC">
        <w:rPr>
          <w:b/>
          <w:color w:val="A50021"/>
        </w:rPr>
        <w:t>r</w:t>
      </w:r>
      <w:r w:rsidRPr="00763FFC">
        <w:rPr>
          <w:b/>
          <w:color w:val="A50021"/>
        </w:rPr>
        <w:t xml:space="preserve">mance </w:t>
      </w:r>
      <w:r>
        <w:t xml:space="preserve">in </w:t>
      </w:r>
      <w:r w:rsidRPr="00763FFC">
        <w:rPr>
          <w:b/>
          <w:color w:val="0000CC"/>
        </w:rPr>
        <w:t>Australian</w:t>
      </w:r>
      <w:r>
        <w:rPr>
          <w:b/>
          <w:color w:val="0000CC"/>
        </w:rPr>
        <w:t>-rules</w:t>
      </w:r>
      <w:r w:rsidRPr="00763FFC">
        <w:rPr>
          <w:b/>
          <w:color w:val="0000CC"/>
        </w:rPr>
        <w:t xml:space="preserve"> football</w:t>
      </w:r>
      <w:r w:rsidRPr="00763FFC">
        <w:t>.</w:t>
      </w:r>
    </w:p>
    <w:p w:rsidR="002931A7" w:rsidRDefault="002931A7">
      <w:pPr>
        <w:ind w:left="284" w:hanging="284"/>
        <w:jc w:val="left"/>
      </w:pPr>
      <w:r>
        <w:t xml:space="preserve">POST 1.2.7 Accuracy of </w:t>
      </w:r>
      <w:r w:rsidRPr="00866453">
        <w:rPr>
          <w:b/>
          <w:color w:val="A50021"/>
        </w:rPr>
        <w:t>decision-making</w:t>
      </w:r>
      <w:r>
        <w:t xml:space="preserve"> in 13 games of </w:t>
      </w:r>
      <w:r w:rsidRPr="00777541">
        <w:rPr>
          <w:b/>
          <w:color w:val="0000CC"/>
        </w:rPr>
        <w:t>Australian-rules football</w:t>
      </w:r>
      <w:r>
        <w:t>.</w:t>
      </w:r>
    </w:p>
    <w:p w:rsidR="0009059F" w:rsidRDefault="0009059F">
      <w:pPr>
        <w:ind w:left="284" w:hanging="284"/>
        <w:jc w:val="left"/>
      </w:pPr>
      <w:r>
        <w:t xml:space="preserve">POD 10.3 Analysis of </w:t>
      </w:r>
      <w:r w:rsidRPr="00CC4D67">
        <w:rPr>
          <w:b/>
          <w:color w:val="A50021"/>
        </w:rPr>
        <w:t xml:space="preserve">kicking </w:t>
      </w:r>
      <w:r w:rsidRPr="00630DDF">
        <w:t>and</w:t>
      </w:r>
      <w:r w:rsidRPr="00CC4D67">
        <w:rPr>
          <w:b/>
          <w:color w:val="A50021"/>
        </w:rPr>
        <w:t xml:space="preserve"> striking skills</w:t>
      </w:r>
      <w:r>
        <w:t xml:space="preserve"> in </w:t>
      </w:r>
      <w:r w:rsidRPr="00CC4D67">
        <w:rPr>
          <w:b/>
          <w:color w:val="0000CC"/>
        </w:rPr>
        <w:t xml:space="preserve">Gaelic </w:t>
      </w:r>
      <w:r w:rsidR="00457771">
        <w:rPr>
          <w:b/>
          <w:color w:val="0000CC"/>
        </w:rPr>
        <w:t>f</w:t>
      </w:r>
      <w:r w:rsidRPr="00CC4D67">
        <w:rPr>
          <w:b/>
          <w:color w:val="0000CC"/>
        </w:rPr>
        <w:t>ootball</w:t>
      </w:r>
      <w:r>
        <w:t>.</w:t>
      </w:r>
    </w:p>
    <w:p w:rsidR="00012C2B" w:rsidRDefault="00012C2B">
      <w:pPr>
        <w:ind w:left="284" w:hanging="284"/>
        <w:jc w:val="left"/>
      </w:pPr>
      <w:r>
        <w:t xml:space="preserve">POST 1.2.6 Sixty kinds of </w:t>
      </w:r>
      <w:r w:rsidRPr="00777541">
        <w:rPr>
          <w:b/>
          <w:color w:val="A50021"/>
        </w:rPr>
        <w:t>actions</w:t>
      </w:r>
      <w:r w:rsidRPr="00777541">
        <w:rPr>
          <w:color w:val="A50021"/>
        </w:rPr>
        <w:t xml:space="preserve"> </w:t>
      </w:r>
      <w:r>
        <w:t>of 29 wi</w:t>
      </w:r>
      <w:r>
        <w:t>n</w:t>
      </w:r>
      <w:r>
        <w:lastRenderedPageBreak/>
        <w:t>ning and 30 losing teams in male (?) dome</w:t>
      </w:r>
      <w:r>
        <w:t>s</w:t>
      </w:r>
      <w:r>
        <w:t xml:space="preserve">tic 20-20 </w:t>
      </w:r>
      <w:r w:rsidRPr="00777541">
        <w:rPr>
          <w:b/>
          <w:color w:val="0000CC"/>
        </w:rPr>
        <w:t>cricket</w:t>
      </w:r>
      <w:r>
        <w:t>.</w:t>
      </w:r>
    </w:p>
    <w:p w:rsidR="0095246D" w:rsidRPr="00777541" w:rsidRDefault="0095246D">
      <w:pPr>
        <w:ind w:left="284" w:hanging="284"/>
        <w:jc w:val="left"/>
      </w:pPr>
      <w:r>
        <w:t xml:space="preserve">POST 1.2.8 </w:t>
      </w:r>
      <w:r w:rsidRPr="00866453">
        <w:rPr>
          <w:b/>
          <w:color w:val="A50021"/>
        </w:rPr>
        <w:t xml:space="preserve">Movement intensities </w:t>
      </w:r>
      <w:r>
        <w:t>via heart rates in 15</w:t>
      </w:r>
      <w:r w:rsidRPr="00024916">
        <w:rPr>
          <w:b/>
          <w:color w:val="0000CC"/>
        </w:rPr>
        <w:t xml:space="preserve"> ice-hockey</w:t>
      </w:r>
      <w:r>
        <w:t xml:space="preserve"> players.</w:t>
      </w:r>
    </w:p>
    <w:p w:rsidR="00711ACB" w:rsidRDefault="00711ACB" w:rsidP="00711ACB">
      <w:pPr>
        <w:ind w:left="284" w:hanging="284"/>
        <w:jc w:val="left"/>
      </w:pPr>
      <w:r>
        <w:t xml:space="preserve">POST 2.2.6 </w:t>
      </w:r>
      <w:r w:rsidRPr="00A90D10">
        <w:rPr>
          <w:b/>
          <w:color w:val="A50021"/>
        </w:rPr>
        <w:t>Actions</w:t>
      </w:r>
      <w:r>
        <w:t xml:space="preserve"> in three</w:t>
      </w:r>
      <w:r w:rsidR="00866453">
        <w:t xml:space="preserve"> under-18 national-level</w:t>
      </w:r>
      <w:r>
        <w:t xml:space="preserve"> </w:t>
      </w:r>
      <w:r w:rsidRPr="00A90D10">
        <w:rPr>
          <w:b/>
          <w:color w:val="0000CC"/>
        </w:rPr>
        <w:t>ice</w:t>
      </w:r>
      <w:r>
        <w:rPr>
          <w:b/>
          <w:color w:val="0000CC"/>
        </w:rPr>
        <w:t>-</w:t>
      </w:r>
      <w:r w:rsidRPr="00A90D10">
        <w:rPr>
          <w:b/>
          <w:color w:val="0000CC"/>
        </w:rPr>
        <w:t>hockey</w:t>
      </w:r>
      <w:r>
        <w:t xml:space="preserve"> matches.</w:t>
      </w:r>
    </w:p>
    <w:p w:rsidR="00711ACB" w:rsidRDefault="00711ACB" w:rsidP="00711ACB">
      <w:pPr>
        <w:ind w:left="284" w:hanging="284"/>
        <w:jc w:val="left"/>
      </w:pPr>
      <w:r>
        <w:t>POST 2.2.9 Players</w:t>
      </w:r>
      <w:r w:rsidR="00C47474">
        <w:t>'</w:t>
      </w:r>
      <w:r>
        <w:t xml:space="preserve"> </w:t>
      </w:r>
      <w:r w:rsidRPr="00253E1C">
        <w:rPr>
          <w:b/>
          <w:color w:val="A50021"/>
        </w:rPr>
        <w:t>playing time</w:t>
      </w:r>
      <w:r>
        <w:t xml:space="preserve"> at the </w:t>
      </w:r>
      <w:r w:rsidRPr="00A90D10">
        <w:rPr>
          <w:b/>
          <w:color w:val="0000CC"/>
        </w:rPr>
        <w:t>water polo</w:t>
      </w:r>
      <w:r>
        <w:t xml:space="preserve"> World Championships.</w:t>
      </w:r>
    </w:p>
    <w:p w:rsidR="00711ACB" w:rsidRDefault="00711ACB" w:rsidP="00253E1C">
      <w:pPr>
        <w:ind w:left="284" w:hanging="284"/>
        <w:jc w:val="left"/>
      </w:pPr>
      <w:r>
        <w:t xml:space="preserve">POST 2.2.10 Momentum in </w:t>
      </w:r>
      <w:r w:rsidRPr="00253E1C">
        <w:rPr>
          <w:b/>
          <w:color w:val="A50021"/>
        </w:rPr>
        <w:t>shooting</w:t>
      </w:r>
      <w:r>
        <w:t xml:space="preserve"> during 20 national </w:t>
      </w:r>
      <w:r w:rsidRPr="00253E1C">
        <w:rPr>
          <w:b/>
          <w:color w:val="0000CC"/>
        </w:rPr>
        <w:t>netball</w:t>
      </w:r>
      <w:r>
        <w:t xml:space="preserve"> matches.</w:t>
      </w:r>
    </w:p>
    <w:p w:rsidR="00D23D15" w:rsidRPr="00C73135" w:rsidRDefault="00D23D15">
      <w:pPr>
        <w:pStyle w:val="Heading2"/>
        <w:pBdr>
          <w:bottom w:val="single" w:sz="4" w:space="1" w:color="auto"/>
        </w:pBdr>
        <w:spacing w:before="60"/>
        <w:jc w:val="left"/>
        <w:rPr>
          <w:b/>
          <w:color w:val="auto"/>
        </w:rPr>
      </w:pPr>
      <w:r w:rsidRPr="00C73135">
        <w:rPr>
          <w:b/>
          <w:color w:val="auto"/>
        </w:rPr>
        <w:t>Other</w:t>
      </w:r>
    </w:p>
    <w:p w:rsidR="00ED6440" w:rsidRDefault="00ED6440" w:rsidP="00F059E0">
      <w:pPr>
        <w:ind w:left="284" w:hanging="284"/>
        <w:jc w:val="left"/>
      </w:pPr>
      <w:r>
        <w:t>POD 2.6</w:t>
      </w:r>
      <w:r w:rsidRPr="00CC1ED2">
        <w:t xml:space="preserve"> </w:t>
      </w:r>
      <w:r w:rsidR="00D34A2F" w:rsidRPr="00D34A2F">
        <w:rPr>
          <w:b/>
          <w:color w:val="A50021"/>
        </w:rPr>
        <w:t>Time constraints</w:t>
      </w:r>
      <w:r w:rsidR="00D34A2F" w:rsidRPr="00D34A2F">
        <w:t xml:space="preserve"> </w:t>
      </w:r>
      <w:r w:rsidR="00D34A2F">
        <w:t xml:space="preserve">and </w:t>
      </w:r>
      <w:r w:rsidR="00D34A2F" w:rsidRPr="00D34A2F">
        <w:rPr>
          <w:b/>
          <w:color w:val="A50021"/>
        </w:rPr>
        <w:t>efficacy</w:t>
      </w:r>
      <w:r w:rsidRPr="00D34A2F">
        <w:rPr>
          <w:color w:val="A50021"/>
        </w:rPr>
        <w:t xml:space="preserve"> </w:t>
      </w:r>
      <w:r w:rsidRPr="00D34A2F">
        <w:t>of performance analysis</w:t>
      </w:r>
      <w:r w:rsidR="00D34A2F">
        <w:t xml:space="preserve"> in</w:t>
      </w:r>
      <w:r w:rsidR="00D34A2F" w:rsidRPr="00D34A2F">
        <w:t xml:space="preserve"> </w:t>
      </w:r>
      <w:r w:rsidR="00D34A2F">
        <w:t xml:space="preserve">n=? </w:t>
      </w:r>
      <w:proofErr w:type="gramStart"/>
      <w:r w:rsidR="00D34A2F">
        <w:t>coaches</w:t>
      </w:r>
      <w:r>
        <w:t xml:space="preserve"> </w:t>
      </w:r>
      <w:r w:rsidR="00D34A2F">
        <w:t>and teams of</w:t>
      </w:r>
      <w:r>
        <w:t xml:space="preserve"> National v International </w:t>
      </w:r>
      <w:r w:rsidRPr="00D23D15">
        <w:rPr>
          <w:b/>
          <w:color w:val="0000CC"/>
        </w:rPr>
        <w:t>netball</w:t>
      </w:r>
      <w:r>
        <w:t>.</w:t>
      </w:r>
      <w:proofErr w:type="gramEnd"/>
    </w:p>
    <w:p w:rsidR="00557106" w:rsidRDefault="00557106">
      <w:pPr>
        <w:ind w:left="284" w:hanging="284"/>
        <w:jc w:val="left"/>
      </w:pPr>
      <w:r>
        <w:t xml:space="preserve">POD 3.1 Development of a </w:t>
      </w:r>
      <w:r w:rsidRPr="00CC4D67">
        <w:rPr>
          <w:b/>
          <w:color w:val="A50021"/>
        </w:rPr>
        <w:t>test</w:t>
      </w:r>
      <w:r w:rsidRPr="00CC4D67">
        <w:rPr>
          <w:color w:val="A50021"/>
        </w:rPr>
        <w:t xml:space="preserve"> </w:t>
      </w:r>
      <w:r>
        <w:t xml:space="preserve">simulating an innings of </w:t>
      </w:r>
      <w:r w:rsidRPr="00CC4D67">
        <w:rPr>
          <w:b/>
          <w:color w:val="0000CC"/>
        </w:rPr>
        <w:t>cricket</w:t>
      </w:r>
      <w:r>
        <w:t xml:space="preserve"> batting.</w:t>
      </w:r>
    </w:p>
    <w:p w:rsidR="00557106" w:rsidRDefault="00557106">
      <w:pPr>
        <w:ind w:left="284" w:hanging="284"/>
        <w:jc w:val="left"/>
      </w:pPr>
      <w:r>
        <w:t xml:space="preserve">POD 10.1 Accuracy of </w:t>
      </w:r>
      <w:r w:rsidRPr="00CC4D67">
        <w:rPr>
          <w:b/>
          <w:color w:val="A50021"/>
        </w:rPr>
        <w:t>umpires’ decisions</w:t>
      </w:r>
      <w:r>
        <w:t xml:space="preserve"> in </w:t>
      </w:r>
      <w:r w:rsidRPr="00D23D15">
        <w:rPr>
          <w:b/>
          <w:color w:val="0000CC"/>
        </w:rPr>
        <w:t>netball</w:t>
      </w:r>
      <w:r>
        <w:t>.</w:t>
      </w:r>
    </w:p>
    <w:p w:rsidR="00D560F5" w:rsidRPr="001C09F8" w:rsidRDefault="00D560F5">
      <w:pPr>
        <w:pStyle w:val="Heading1"/>
        <w:pBdr>
          <w:top w:val="single" w:sz="4" w:space="1" w:color="auto"/>
          <w:left w:val="single" w:sz="4" w:space="1" w:color="auto"/>
          <w:bottom w:val="single" w:sz="4" w:space="1" w:color="auto"/>
          <w:right w:val="single" w:sz="4" w:space="1" w:color="auto"/>
        </w:pBdr>
        <w:shd w:val="clear" w:color="auto" w:fill="B8CCE4" w:themeFill="accent1" w:themeFillTint="66"/>
        <w:spacing w:before="180" w:after="60"/>
        <w:jc w:val="left"/>
        <w:rPr>
          <w:color w:val="0000CC"/>
        </w:rPr>
      </w:pPr>
      <w:bookmarkStart w:id="15" w:name="_Sports_Medicine_&amp;"/>
      <w:bookmarkEnd w:id="15"/>
      <w:r>
        <w:t xml:space="preserve">Sports </w:t>
      </w:r>
      <w:r w:rsidR="000A3A4A">
        <w:t xml:space="preserve">Medicine &amp; </w:t>
      </w:r>
      <w:r>
        <w:t>Science</w:t>
      </w:r>
    </w:p>
    <w:p w:rsidR="00B32872" w:rsidRDefault="00B32872" w:rsidP="00CC4D67">
      <w:pPr>
        <w:ind w:left="284" w:hanging="284"/>
        <w:jc w:val="left"/>
      </w:pPr>
      <w:r>
        <w:t xml:space="preserve">POD 4.3 A </w:t>
      </w:r>
      <w:r w:rsidR="007A5ABF">
        <w:t>biomechanical</w:t>
      </w:r>
      <w:r w:rsidR="003365CB">
        <w:t xml:space="preserve"> </w:t>
      </w:r>
      <w:r>
        <w:t>model</w:t>
      </w:r>
      <w:r w:rsidR="00C75251">
        <w:t xml:space="preserve"> for</w:t>
      </w:r>
      <w:r>
        <w:t xml:space="preserve"> mov</w:t>
      </w:r>
      <w:r>
        <w:t>e</w:t>
      </w:r>
      <w:r>
        <w:t xml:space="preserve">ments </w:t>
      </w:r>
      <w:r w:rsidR="007A5ABF">
        <w:t>causing</w:t>
      </w:r>
      <w:r>
        <w:t xml:space="preserve"> </w:t>
      </w:r>
      <w:r w:rsidRPr="00777541">
        <w:rPr>
          <w:b/>
          <w:color w:val="A50021"/>
        </w:rPr>
        <w:t>ACL injury</w:t>
      </w:r>
      <w:r>
        <w:t>.</w:t>
      </w:r>
    </w:p>
    <w:p w:rsidR="00D560F5" w:rsidRDefault="00D560F5" w:rsidP="005D3AAD">
      <w:pPr>
        <w:ind w:left="284" w:hanging="284"/>
        <w:jc w:val="left"/>
      </w:pPr>
      <w:r>
        <w:t xml:space="preserve">POD 4.1 </w:t>
      </w:r>
      <w:r w:rsidRPr="0026119A">
        <w:rPr>
          <w:b/>
          <w:color w:val="A50021"/>
        </w:rPr>
        <w:t>Monitoring fatigue</w:t>
      </w:r>
      <w:r>
        <w:t xml:space="preserve"> in 11 trained </w:t>
      </w:r>
      <w:r w:rsidRPr="0026119A">
        <w:rPr>
          <w:b/>
          <w:color w:val="0000CC"/>
        </w:rPr>
        <w:t>biathl</w:t>
      </w:r>
      <w:r>
        <w:rPr>
          <w:b/>
          <w:color w:val="0000CC"/>
        </w:rPr>
        <w:t>etes</w:t>
      </w:r>
      <w:r>
        <w:t xml:space="preserve"> with </w:t>
      </w:r>
      <w:r w:rsidR="007A5ABF">
        <w:t xml:space="preserve">an </w:t>
      </w:r>
      <w:r>
        <w:t>orthostatic heart</w:t>
      </w:r>
      <w:r w:rsidR="007A5ABF">
        <w:t>-</w:t>
      </w:r>
      <w:r>
        <w:t>rate test.</w:t>
      </w:r>
    </w:p>
    <w:p w:rsidR="00B32872" w:rsidRDefault="00B32872" w:rsidP="00CC4D67">
      <w:pPr>
        <w:ind w:left="284" w:hanging="284"/>
        <w:jc w:val="left"/>
      </w:pPr>
      <w:r>
        <w:t xml:space="preserve">POD 10.6 Retrospective survey of sporting and </w:t>
      </w:r>
      <w:r w:rsidR="000424A2">
        <w:rPr>
          <w:b/>
          <w:color w:val="A50021"/>
        </w:rPr>
        <w:t>academic</w:t>
      </w:r>
      <w:r w:rsidRPr="00CC4D67">
        <w:rPr>
          <w:b/>
          <w:color w:val="A50021"/>
        </w:rPr>
        <w:t xml:space="preserve"> performance</w:t>
      </w:r>
      <w:r>
        <w:t xml:space="preserve"> of 242 athletes of mainstream and elite </w:t>
      </w:r>
      <w:r w:rsidRPr="00CC4D67">
        <w:rPr>
          <w:b/>
          <w:color w:val="0000FF"/>
        </w:rPr>
        <w:t>sport schools</w:t>
      </w:r>
      <w:r>
        <w:t>.</w:t>
      </w:r>
    </w:p>
    <w:p w:rsidR="005F5EF6" w:rsidRPr="005A586B" w:rsidRDefault="005F5EF6" w:rsidP="00AC3F7E">
      <w:pPr>
        <w:spacing w:before="120" w:after="60"/>
        <w:ind w:firstLine="0"/>
        <w:rPr>
          <w:i/>
          <w:sz w:val="20"/>
        </w:rPr>
      </w:pPr>
      <w:bookmarkStart w:id="16" w:name="_Technology"/>
      <w:bookmarkEnd w:id="16"/>
      <w:r w:rsidRPr="005A586B">
        <w:rPr>
          <w:i/>
          <w:sz w:val="18"/>
        </w:rPr>
        <w:t>Acknowledgemen</w:t>
      </w:r>
      <w:r w:rsidR="00215947" w:rsidRPr="005A586B">
        <w:rPr>
          <w:i/>
          <w:sz w:val="18"/>
        </w:rPr>
        <w:t>ts</w:t>
      </w:r>
      <w:r w:rsidRPr="005A586B">
        <w:rPr>
          <w:i/>
          <w:sz w:val="18"/>
        </w:rPr>
        <w:t xml:space="preserve">: </w:t>
      </w:r>
      <w:r w:rsidR="00962766" w:rsidRPr="005A586B">
        <w:rPr>
          <w:i/>
          <w:sz w:val="18"/>
        </w:rPr>
        <w:t>Teesside University</w:t>
      </w:r>
      <w:r w:rsidR="00351293" w:rsidRPr="005A586B">
        <w:rPr>
          <w:i/>
          <w:sz w:val="18"/>
        </w:rPr>
        <w:t xml:space="preserve">, </w:t>
      </w:r>
      <w:r w:rsidR="007C3481">
        <w:rPr>
          <w:i/>
          <w:sz w:val="18"/>
        </w:rPr>
        <w:t>High Perfo</w:t>
      </w:r>
      <w:r w:rsidR="007C3481">
        <w:rPr>
          <w:i/>
          <w:sz w:val="18"/>
        </w:rPr>
        <w:t>r</w:t>
      </w:r>
      <w:r w:rsidR="007C3481">
        <w:rPr>
          <w:i/>
          <w:sz w:val="18"/>
        </w:rPr>
        <w:t xml:space="preserve">mance </w:t>
      </w:r>
      <w:r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8537C5">
        <w:rPr>
          <w:i/>
          <w:sz w:val="18"/>
        </w:rPr>
        <w:t xml:space="preserve">and Will's consulting account </w:t>
      </w:r>
      <w:r w:rsidR="00351293" w:rsidRPr="005A586B">
        <w:rPr>
          <w:i/>
          <w:sz w:val="18"/>
        </w:rPr>
        <w:t>all contri</w:t>
      </w:r>
      <w:r w:rsidR="00351293" w:rsidRPr="005A586B">
        <w:rPr>
          <w:i/>
          <w:sz w:val="18"/>
        </w:rPr>
        <w:t>b</w:t>
      </w:r>
      <w:r w:rsidR="00351293" w:rsidRPr="005A586B">
        <w:rPr>
          <w:i/>
          <w:sz w:val="18"/>
        </w:rPr>
        <w:t>uted to</w:t>
      </w:r>
      <w:r w:rsidR="00023875">
        <w:rPr>
          <w:i/>
          <w:sz w:val="18"/>
        </w:rPr>
        <w:t xml:space="preserve"> some</w:t>
      </w:r>
      <w:r w:rsidR="00CE6004" w:rsidRPr="005A586B">
        <w:rPr>
          <w:i/>
          <w:sz w:val="18"/>
        </w:rPr>
        <w:t xml:space="preserve"> expenses </w:t>
      </w:r>
      <w:r w:rsidR="008A3B84">
        <w:rPr>
          <w:i/>
          <w:sz w:val="18"/>
        </w:rPr>
        <w:t>for</w:t>
      </w:r>
      <w:r w:rsidR="00CE6004" w:rsidRPr="005A586B">
        <w:rPr>
          <w:i/>
          <w:sz w:val="18"/>
        </w:rPr>
        <w:t xml:space="preserve"> this conference</w:t>
      </w:r>
      <w:r w:rsidR="00CD78DF">
        <w:rPr>
          <w:i/>
          <w:sz w:val="18"/>
        </w:rPr>
        <w:t xml:space="preserve"> tour</w:t>
      </w:r>
      <w:r w:rsidR="00CE6004" w:rsidRPr="005A586B">
        <w:rPr>
          <w:i/>
          <w:sz w:val="18"/>
        </w:rPr>
        <w:t>, while AUT University</w:t>
      </w:r>
      <w:r w:rsidR="002106C7">
        <w:rPr>
          <w:i/>
          <w:sz w:val="18"/>
        </w:rPr>
        <w:t xml:space="preserve"> </w:t>
      </w:r>
      <w:r w:rsidR="00CE6004" w:rsidRPr="005A586B">
        <w:rPr>
          <w:i/>
          <w:sz w:val="18"/>
        </w:rPr>
        <w:t>p</w:t>
      </w:r>
      <w:r w:rsidR="005A586B" w:rsidRPr="005A586B">
        <w:rPr>
          <w:i/>
          <w:sz w:val="18"/>
        </w:rPr>
        <w:t>rovide</w:t>
      </w:r>
      <w:r w:rsidR="00E766AD">
        <w:rPr>
          <w:i/>
          <w:sz w:val="18"/>
        </w:rPr>
        <w:t>d</w:t>
      </w:r>
      <w:r w:rsidR="00023875">
        <w:rPr>
          <w:i/>
          <w:sz w:val="18"/>
        </w:rPr>
        <w:t xml:space="preserve"> salary for</w:t>
      </w:r>
      <w:r w:rsidR="00E766AD">
        <w:rPr>
          <w:i/>
          <w:sz w:val="18"/>
        </w:rPr>
        <w:t xml:space="preserve"> Will</w:t>
      </w:r>
      <w:r w:rsidR="00023875">
        <w:rPr>
          <w:i/>
          <w:sz w:val="18"/>
        </w:rPr>
        <w:t xml:space="preserve"> and Kirsten</w:t>
      </w:r>
      <w:r w:rsidR="008537C5">
        <w:rPr>
          <w:i/>
          <w:sz w:val="20"/>
        </w:rPr>
        <w:t>.</w:t>
      </w:r>
    </w:p>
    <w:bookmarkEnd w:id="2"/>
    <w:bookmarkEnd w:id="3"/>
    <w:p w:rsidR="00A92685" w:rsidRPr="00EF689C" w:rsidRDefault="00A92685" w:rsidP="0072435D">
      <w:pPr>
        <w:pStyle w:val="Reference"/>
        <w:spacing w:before="120"/>
        <w:ind w:left="0" w:firstLine="0"/>
        <w:rPr>
          <w:sz w:val="18"/>
        </w:rPr>
      </w:pPr>
      <w:r w:rsidRPr="00EF689C">
        <w:rPr>
          <w:sz w:val="18"/>
        </w:rPr>
        <w:t xml:space="preserve">Published </w:t>
      </w:r>
      <w:r w:rsidR="00450342">
        <w:rPr>
          <w:sz w:val="18"/>
        </w:rPr>
        <w:t>October</w:t>
      </w:r>
      <w:r w:rsidR="00450342" w:rsidRPr="00EF689C">
        <w:rPr>
          <w:sz w:val="18"/>
        </w:rPr>
        <w:t xml:space="preserve"> </w:t>
      </w:r>
      <w:r w:rsidRPr="00EF689C">
        <w:rPr>
          <w:sz w:val="18"/>
        </w:rPr>
        <w:t>201</w:t>
      </w:r>
      <w:r>
        <w:rPr>
          <w:sz w:val="18"/>
        </w:rPr>
        <w:t>2</w:t>
      </w:r>
    </w:p>
    <w:p w:rsidR="00A92685" w:rsidRDefault="00912A94" w:rsidP="00A92685">
      <w:pPr>
        <w:pStyle w:val="Reference"/>
      </w:pPr>
      <w:hyperlink r:id="rId27" w:history="1">
        <w:r w:rsidR="00A92685" w:rsidRPr="00EF689C">
          <w:rPr>
            <w:rStyle w:val="Hyperlink"/>
            <w:rFonts w:cs="Arial"/>
            <w:noProof w:val="0"/>
            <w:sz w:val="16"/>
            <w:szCs w:val="18"/>
          </w:rPr>
          <w:t>©201</w:t>
        </w:r>
        <w:r w:rsidR="00A92685">
          <w:rPr>
            <w:rStyle w:val="Hyperlink"/>
            <w:rFonts w:cs="Arial"/>
            <w:noProof w:val="0"/>
            <w:sz w:val="16"/>
            <w:szCs w:val="18"/>
          </w:rPr>
          <w:t>2</w:t>
        </w:r>
      </w:hyperlink>
    </w:p>
    <w:p w:rsidR="00B50030" w:rsidRPr="0072435D" w:rsidRDefault="00B50030" w:rsidP="00A92685">
      <w:pPr>
        <w:pStyle w:val="Reference"/>
        <w:sectPr w:rsidR="00B50030" w:rsidRPr="0072435D" w:rsidSect="00780E21">
          <w:headerReference w:type="even" r:id="rId28"/>
          <w:footerReference w:type="default" r:id="rId29"/>
          <w:type w:val="continuous"/>
          <w:pgSz w:w="12240" w:h="15840" w:code="1"/>
          <w:pgMar w:top="1134" w:right="1701" w:bottom="1134" w:left="1701" w:header="720" w:footer="720" w:gutter="0"/>
          <w:cols w:num="2" w:space="340"/>
        </w:sectPr>
      </w:pPr>
    </w:p>
    <w:p w:rsidR="00C2756B" w:rsidRPr="00EF689C" w:rsidRDefault="00C2756B" w:rsidP="00B50030">
      <w:pPr>
        <w:pStyle w:val="Reference"/>
        <w:ind w:left="0" w:firstLine="0"/>
      </w:pPr>
    </w:p>
    <w:sectPr w:rsidR="00C2756B" w:rsidRPr="00EF689C"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A94" w:rsidRDefault="00912A94" w:rsidP="005F5EF6">
      <w:r>
        <w:separator/>
      </w:r>
    </w:p>
  </w:endnote>
  <w:endnote w:type="continuationSeparator" w:id="0">
    <w:p w:rsidR="00912A94" w:rsidRDefault="00912A9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Default="00F059E0"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059E0" w:rsidRDefault="00F059E0"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Pr="00D823BC" w:rsidRDefault="00F059E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Pr="00D823BC" w:rsidRDefault="00F059E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16, 32-37,</w:t>
    </w:r>
    <w:r w:rsidRPr="00D823BC">
      <w:rPr>
        <w:sz w:val="20"/>
      </w:rPr>
      <w:t xml:space="preserve"> 20</w:t>
    </w:r>
    <w:r>
      <w:rPr>
        <w:sz w:val="20"/>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Pr="00D823BC" w:rsidRDefault="00F059E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16, 32-37</w:t>
    </w:r>
    <w:r w:rsidRPr="00D823BC">
      <w:rPr>
        <w:sz w:val="20"/>
      </w:rPr>
      <w:t>, 20</w:t>
    </w:r>
    <w:r>
      <w:rPr>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A94" w:rsidRDefault="00912A94" w:rsidP="005F5EF6">
      <w:r>
        <w:separator/>
      </w:r>
    </w:p>
  </w:footnote>
  <w:footnote w:type="continuationSeparator" w:id="0">
    <w:p w:rsidR="00912A94" w:rsidRDefault="00912A94"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Default="00F059E0"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F059E0" w:rsidRDefault="00F059E0"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Pr="00860F82" w:rsidRDefault="00F059E0" w:rsidP="005F5EF6">
    <w:pPr>
      <w:pBdr>
        <w:bottom w:val="single" w:sz="4" w:space="1" w:color="999999"/>
      </w:pBdr>
      <w:tabs>
        <w:tab w:val="right" w:pos="8820"/>
      </w:tabs>
      <w:ind w:right="18" w:firstLine="0"/>
      <w:jc w:val="left"/>
      <w:rPr>
        <w:sz w:val="20"/>
      </w:rPr>
    </w:pPr>
    <w:r>
      <w:rPr>
        <w:i/>
        <w:sz w:val="20"/>
      </w:rPr>
      <w:t>Hopkins et al.: WCPAS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90D2F">
      <w:rPr>
        <w:rStyle w:val="PageNumber"/>
        <w:noProof/>
        <w:sz w:val="20"/>
      </w:rPr>
      <w:t>37</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E0" w:rsidRDefault="00F059E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9E0" w:rsidRDefault="00F059E0" w:rsidP="005F5EF6">
    <w:pPr>
      <w:pStyle w:val="Header"/>
      <w:ind w:right="360"/>
      <w:rPr>
        <w:rStyle w:val="PageNumber"/>
      </w:rPr>
    </w:pPr>
  </w:p>
  <w:p w:rsidR="00F059E0" w:rsidRDefault="00F059E0"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rf2w9wu5vrpce5rayxpf5cpe9p29za5w5p&quot;&gt;Sportscience_CitedRefs&lt;record-ids&gt;&lt;item&gt;4&lt;/item&gt;&lt;item&gt;8&lt;/item&gt;&lt;item&gt;10&lt;/item&gt;&lt;item&gt;11&lt;/item&gt;&lt;item&gt;12&lt;/item&gt;&lt;item&gt;13&lt;/item&gt;&lt;/record-ids&gt;&lt;/item&gt;&lt;/Libraries&gt;"/>
  </w:docVars>
  <w:rsids>
    <w:rsidRoot w:val="0041737E"/>
    <w:rsid w:val="0000004F"/>
    <w:rsid w:val="00000945"/>
    <w:rsid w:val="00001466"/>
    <w:rsid w:val="0000188D"/>
    <w:rsid w:val="0000242A"/>
    <w:rsid w:val="0000255A"/>
    <w:rsid w:val="00002FAD"/>
    <w:rsid w:val="0000302F"/>
    <w:rsid w:val="000041B3"/>
    <w:rsid w:val="000049AD"/>
    <w:rsid w:val="00004C26"/>
    <w:rsid w:val="000054E1"/>
    <w:rsid w:val="00005522"/>
    <w:rsid w:val="000057F9"/>
    <w:rsid w:val="00005C4D"/>
    <w:rsid w:val="00005EA4"/>
    <w:rsid w:val="00006B1B"/>
    <w:rsid w:val="00007653"/>
    <w:rsid w:val="000079D8"/>
    <w:rsid w:val="00007AAA"/>
    <w:rsid w:val="00010A11"/>
    <w:rsid w:val="000114EF"/>
    <w:rsid w:val="00011862"/>
    <w:rsid w:val="00011F71"/>
    <w:rsid w:val="00012056"/>
    <w:rsid w:val="00012160"/>
    <w:rsid w:val="000125D0"/>
    <w:rsid w:val="000125E3"/>
    <w:rsid w:val="00012C2B"/>
    <w:rsid w:val="00013395"/>
    <w:rsid w:val="0001389E"/>
    <w:rsid w:val="00013F6D"/>
    <w:rsid w:val="000141C9"/>
    <w:rsid w:val="000143D4"/>
    <w:rsid w:val="00014433"/>
    <w:rsid w:val="00014B53"/>
    <w:rsid w:val="00015345"/>
    <w:rsid w:val="00015822"/>
    <w:rsid w:val="000162D4"/>
    <w:rsid w:val="000166E4"/>
    <w:rsid w:val="000167B5"/>
    <w:rsid w:val="00016AE0"/>
    <w:rsid w:val="00016B47"/>
    <w:rsid w:val="00016CC3"/>
    <w:rsid w:val="00016DB5"/>
    <w:rsid w:val="00017136"/>
    <w:rsid w:val="00017217"/>
    <w:rsid w:val="000174AC"/>
    <w:rsid w:val="00017E3A"/>
    <w:rsid w:val="000206BA"/>
    <w:rsid w:val="00020B8C"/>
    <w:rsid w:val="0002135C"/>
    <w:rsid w:val="0002216E"/>
    <w:rsid w:val="00022DA9"/>
    <w:rsid w:val="00023875"/>
    <w:rsid w:val="00023F2D"/>
    <w:rsid w:val="0002466B"/>
    <w:rsid w:val="0002491F"/>
    <w:rsid w:val="00024D9C"/>
    <w:rsid w:val="000253FB"/>
    <w:rsid w:val="00025511"/>
    <w:rsid w:val="00026199"/>
    <w:rsid w:val="000267A8"/>
    <w:rsid w:val="00026841"/>
    <w:rsid w:val="00027810"/>
    <w:rsid w:val="00027B59"/>
    <w:rsid w:val="000303BC"/>
    <w:rsid w:val="00030C0A"/>
    <w:rsid w:val="00031804"/>
    <w:rsid w:val="00031910"/>
    <w:rsid w:val="00031992"/>
    <w:rsid w:val="00031BEF"/>
    <w:rsid w:val="00031D51"/>
    <w:rsid w:val="00031EF1"/>
    <w:rsid w:val="00032378"/>
    <w:rsid w:val="00033473"/>
    <w:rsid w:val="0003397B"/>
    <w:rsid w:val="00033A07"/>
    <w:rsid w:val="00033EBE"/>
    <w:rsid w:val="00033F45"/>
    <w:rsid w:val="0003427A"/>
    <w:rsid w:val="00034A18"/>
    <w:rsid w:val="000356EB"/>
    <w:rsid w:val="00035778"/>
    <w:rsid w:val="00035A61"/>
    <w:rsid w:val="0003609C"/>
    <w:rsid w:val="000360CC"/>
    <w:rsid w:val="0003656F"/>
    <w:rsid w:val="000368A5"/>
    <w:rsid w:val="0003776D"/>
    <w:rsid w:val="00037877"/>
    <w:rsid w:val="00040056"/>
    <w:rsid w:val="00040413"/>
    <w:rsid w:val="00040673"/>
    <w:rsid w:val="00040C48"/>
    <w:rsid w:val="0004106D"/>
    <w:rsid w:val="0004232C"/>
    <w:rsid w:val="000424A2"/>
    <w:rsid w:val="0004263D"/>
    <w:rsid w:val="00042C28"/>
    <w:rsid w:val="000436B3"/>
    <w:rsid w:val="000438CB"/>
    <w:rsid w:val="000439AD"/>
    <w:rsid w:val="00043C36"/>
    <w:rsid w:val="00044089"/>
    <w:rsid w:val="00044205"/>
    <w:rsid w:val="000444BA"/>
    <w:rsid w:val="0004572A"/>
    <w:rsid w:val="000464D2"/>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3EE1"/>
    <w:rsid w:val="00054A6F"/>
    <w:rsid w:val="00055C44"/>
    <w:rsid w:val="000569A2"/>
    <w:rsid w:val="00056EF8"/>
    <w:rsid w:val="00057805"/>
    <w:rsid w:val="00057F05"/>
    <w:rsid w:val="00060068"/>
    <w:rsid w:val="000602C2"/>
    <w:rsid w:val="00060401"/>
    <w:rsid w:val="00060519"/>
    <w:rsid w:val="000617E3"/>
    <w:rsid w:val="000617F1"/>
    <w:rsid w:val="000617F5"/>
    <w:rsid w:val="00061817"/>
    <w:rsid w:val="00061A56"/>
    <w:rsid w:val="00061AB8"/>
    <w:rsid w:val="000639AE"/>
    <w:rsid w:val="00063E5F"/>
    <w:rsid w:val="00064BDF"/>
    <w:rsid w:val="00065420"/>
    <w:rsid w:val="00065E5C"/>
    <w:rsid w:val="000662D1"/>
    <w:rsid w:val="00066A1F"/>
    <w:rsid w:val="000672D2"/>
    <w:rsid w:val="000677B0"/>
    <w:rsid w:val="00067AB3"/>
    <w:rsid w:val="00067C04"/>
    <w:rsid w:val="0007035F"/>
    <w:rsid w:val="000705C0"/>
    <w:rsid w:val="00070EC8"/>
    <w:rsid w:val="00072288"/>
    <w:rsid w:val="000726E5"/>
    <w:rsid w:val="00072702"/>
    <w:rsid w:val="00072DA4"/>
    <w:rsid w:val="00073250"/>
    <w:rsid w:val="000733D0"/>
    <w:rsid w:val="00073470"/>
    <w:rsid w:val="0007382F"/>
    <w:rsid w:val="00073AAB"/>
    <w:rsid w:val="0007499B"/>
    <w:rsid w:val="000749C8"/>
    <w:rsid w:val="00074DA0"/>
    <w:rsid w:val="00074DFD"/>
    <w:rsid w:val="00075351"/>
    <w:rsid w:val="00075599"/>
    <w:rsid w:val="000756F8"/>
    <w:rsid w:val="00075D21"/>
    <w:rsid w:val="00076756"/>
    <w:rsid w:val="000767ED"/>
    <w:rsid w:val="000769D3"/>
    <w:rsid w:val="00076C10"/>
    <w:rsid w:val="00076EB0"/>
    <w:rsid w:val="00077D8A"/>
    <w:rsid w:val="000805E0"/>
    <w:rsid w:val="00080C1C"/>
    <w:rsid w:val="00081B47"/>
    <w:rsid w:val="00082747"/>
    <w:rsid w:val="000827F4"/>
    <w:rsid w:val="00082A7B"/>
    <w:rsid w:val="00082E4A"/>
    <w:rsid w:val="00083099"/>
    <w:rsid w:val="00083312"/>
    <w:rsid w:val="000834D1"/>
    <w:rsid w:val="000836FE"/>
    <w:rsid w:val="0008436C"/>
    <w:rsid w:val="000859AE"/>
    <w:rsid w:val="00086AF7"/>
    <w:rsid w:val="00087CF9"/>
    <w:rsid w:val="00087D4D"/>
    <w:rsid w:val="0009059F"/>
    <w:rsid w:val="000914E4"/>
    <w:rsid w:val="00091C24"/>
    <w:rsid w:val="00091F63"/>
    <w:rsid w:val="00092836"/>
    <w:rsid w:val="00092C88"/>
    <w:rsid w:val="00093023"/>
    <w:rsid w:val="00093B68"/>
    <w:rsid w:val="00095413"/>
    <w:rsid w:val="000957C2"/>
    <w:rsid w:val="00095ACF"/>
    <w:rsid w:val="00095F09"/>
    <w:rsid w:val="000967CD"/>
    <w:rsid w:val="00096F71"/>
    <w:rsid w:val="0009782A"/>
    <w:rsid w:val="00097B36"/>
    <w:rsid w:val="000A0550"/>
    <w:rsid w:val="000A12F7"/>
    <w:rsid w:val="000A2227"/>
    <w:rsid w:val="000A27A6"/>
    <w:rsid w:val="000A31D3"/>
    <w:rsid w:val="000A3A4A"/>
    <w:rsid w:val="000A4093"/>
    <w:rsid w:val="000A4CA6"/>
    <w:rsid w:val="000A4D05"/>
    <w:rsid w:val="000A4D0F"/>
    <w:rsid w:val="000A51C1"/>
    <w:rsid w:val="000A603D"/>
    <w:rsid w:val="000A6930"/>
    <w:rsid w:val="000A6F98"/>
    <w:rsid w:val="000A702A"/>
    <w:rsid w:val="000A71B2"/>
    <w:rsid w:val="000A79A6"/>
    <w:rsid w:val="000B0624"/>
    <w:rsid w:val="000B0C31"/>
    <w:rsid w:val="000B1439"/>
    <w:rsid w:val="000B167B"/>
    <w:rsid w:val="000B1A31"/>
    <w:rsid w:val="000B1F13"/>
    <w:rsid w:val="000B3599"/>
    <w:rsid w:val="000B3787"/>
    <w:rsid w:val="000B3E24"/>
    <w:rsid w:val="000B4A0D"/>
    <w:rsid w:val="000B4AED"/>
    <w:rsid w:val="000B53F9"/>
    <w:rsid w:val="000B5B98"/>
    <w:rsid w:val="000B5DCA"/>
    <w:rsid w:val="000B63E9"/>
    <w:rsid w:val="000B66A2"/>
    <w:rsid w:val="000B6A2C"/>
    <w:rsid w:val="000B6DF9"/>
    <w:rsid w:val="000B7560"/>
    <w:rsid w:val="000B7593"/>
    <w:rsid w:val="000B77F4"/>
    <w:rsid w:val="000B788D"/>
    <w:rsid w:val="000C00C0"/>
    <w:rsid w:val="000C06A3"/>
    <w:rsid w:val="000C1117"/>
    <w:rsid w:val="000C1C24"/>
    <w:rsid w:val="000C1C6C"/>
    <w:rsid w:val="000C1D81"/>
    <w:rsid w:val="000C1EB5"/>
    <w:rsid w:val="000C28F3"/>
    <w:rsid w:val="000C2D83"/>
    <w:rsid w:val="000C32ED"/>
    <w:rsid w:val="000C3628"/>
    <w:rsid w:val="000C37DD"/>
    <w:rsid w:val="000C3AE4"/>
    <w:rsid w:val="000C4500"/>
    <w:rsid w:val="000C5AFB"/>
    <w:rsid w:val="000C5B53"/>
    <w:rsid w:val="000C6204"/>
    <w:rsid w:val="000C63C3"/>
    <w:rsid w:val="000C674A"/>
    <w:rsid w:val="000C78B8"/>
    <w:rsid w:val="000C7D9F"/>
    <w:rsid w:val="000D07D1"/>
    <w:rsid w:val="000D07EA"/>
    <w:rsid w:val="000D0B5D"/>
    <w:rsid w:val="000D0BB3"/>
    <w:rsid w:val="000D0C67"/>
    <w:rsid w:val="000D1B3C"/>
    <w:rsid w:val="000D1DB1"/>
    <w:rsid w:val="000D2DAF"/>
    <w:rsid w:val="000D3165"/>
    <w:rsid w:val="000D4060"/>
    <w:rsid w:val="000D4091"/>
    <w:rsid w:val="000D4B8C"/>
    <w:rsid w:val="000D5394"/>
    <w:rsid w:val="000D5486"/>
    <w:rsid w:val="000D57CD"/>
    <w:rsid w:val="000D58C9"/>
    <w:rsid w:val="000D6121"/>
    <w:rsid w:val="000D6596"/>
    <w:rsid w:val="000D7154"/>
    <w:rsid w:val="000D7780"/>
    <w:rsid w:val="000D7D48"/>
    <w:rsid w:val="000D7E2E"/>
    <w:rsid w:val="000E0382"/>
    <w:rsid w:val="000E1906"/>
    <w:rsid w:val="000E1948"/>
    <w:rsid w:val="000E2914"/>
    <w:rsid w:val="000E3505"/>
    <w:rsid w:val="000E3DEA"/>
    <w:rsid w:val="000E4204"/>
    <w:rsid w:val="000E4972"/>
    <w:rsid w:val="000E4F69"/>
    <w:rsid w:val="000E4FDE"/>
    <w:rsid w:val="000E5760"/>
    <w:rsid w:val="000E5801"/>
    <w:rsid w:val="000E6917"/>
    <w:rsid w:val="000E6E8D"/>
    <w:rsid w:val="000E7263"/>
    <w:rsid w:val="000E79D9"/>
    <w:rsid w:val="000F02F0"/>
    <w:rsid w:val="000F0563"/>
    <w:rsid w:val="000F05C3"/>
    <w:rsid w:val="000F20F1"/>
    <w:rsid w:val="000F3673"/>
    <w:rsid w:val="000F37B9"/>
    <w:rsid w:val="000F3881"/>
    <w:rsid w:val="000F419A"/>
    <w:rsid w:val="000F44C0"/>
    <w:rsid w:val="000F4631"/>
    <w:rsid w:val="000F4B8A"/>
    <w:rsid w:val="000F5B61"/>
    <w:rsid w:val="000F5DE9"/>
    <w:rsid w:val="000F5E14"/>
    <w:rsid w:val="000F6432"/>
    <w:rsid w:val="000F6A68"/>
    <w:rsid w:val="000F6B7E"/>
    <w:rsid w:val="000F6D0F"/>
    <w:rsid w:val="000F6EF4"/>
    <w:rsid w:val="000F7900"/>
    <w:rsid w:val="000F7CA9"/>
    <w:rsid w:val="000F7F1C"/>
    <w:rsid w:val="00100321"/>
    <w:rsid w:val="001005CE"/>
    <w:rsid w:val="001006A3"/>
    <w:rsid w:val="0010079C"/>
    <w:rsid w:val="00100FF0"/>
    <w:rsid w:val="00101414"/>
    <w:rsid w:val="001016B4"/>
    <w:rsid w:val="00102117"/>
    <w:rsid w:val="001021B4"/>
    <w:rsid w:val="0010238D"/>
    <w:rsid w:val="00102B48"/>
    <w:rsid w:val="00102D00"/>
    <w:rsid w:val="001036E9"/>
    <w:rsid w:val="00103A64"/>
    <w:rsid w:val="00103CCD"/>
    <w:rsid w:val="00103D50"/>
    <w:rsid w:val="0010479F"/>
    <w:rsid w:val="001049E9"/>
    <w:rsid w:val="00104E93"/>
    <w:rsid w:val="00104EA0"/>
    <w:rsid w:val="0010607F"/>
    <w:rsid w:val="00106585"/>
    <w:rsid w:val="00107B74"/>
    <w:rsid w:val="001104A1"/>
    <w:rsid w:val="001107BA"/>
    <w:rsid w:val="00110EE3"/>
    <w:rsid w:val="00111A87"/>
    <w:rsid w:val="00111BA2"/>
    <w:rsid w:val="001137E6"/>
    <w:rsid w:val="00113D18"/>
    <w:rsid w:val="00114491"/>
    <w:rsid w:val="001147EB"/>
    <w:rsid w:val="001152BE"/>
    <w:rsid w:val="001152FE"/>
    <w:rsid w:val="0011582D"/>
    <w:rsid w:val="001159D7"/>
    <w:rsid w:val="00115E9E"/>
    <w:rsid w:val="00115EBB"/>
    <w:rsid w:val="00116480"/>
    <w:rsid w:val="00116CBD"/>
    <w:rsid w:val="00117066"/>
    <w:rsid w:val="00117790"/>
    <w:rsid w:val="001178FC"/>
    <w:rsid w:val="001209C6"/>
    <w:rsid w:val="00121307"/>
    <w:rsid w:val="00121326"/>
    <w:rsid w:val="00121AAF"/>
    <w:rsid w:val="00123037"/>
    <w:rsid w:val="0012321B"/>
    <w:rsid w:val="0012337E"/>
    <w:rsid w:val="0012348E"/>
    <w:rsid w:val="00123CBC"/>
    <w:rsid w:val="00123CEF"/>
    <w:rsid w:val="00123D9D"/>
    <w:rsid w:val="00123DEB"/>
    <w:rsid w:val="001245B8"/>
    <w:rsid w:val="00124FF0"/>
    <w:rsid w:val="00125421"/>
    <w:rsid w:val="00126387"/>
    <w:rsid w:val="00127B63"/>
    <w:rsid w:val="00127BBF"/>
    <w:rsid w:val="001311F6"/>
    <w:rsid w:val="001312A5"/>
    <w:rsid w:val="00131913"/>
    <w:rsid w:val="00132606"/>
    <w:rsid w:val="001330CF"/>
    <w:rsid w:val="0013323C"/>
    <w:rsid w:val="00134086"/>
    <w:rsid w:val="001349C1"/>
    <w:rsid w:val="00135225"/>
    <w:rsid w:val="0013538E"/>
    <w:rsid w:val="001356F0"/>
    <w:rsid w:val="00135AA4"/>
    <w:rsid w:val="0013673F"/>
    <w:rsid w:val="00136E88"/>
    <w:rsid w:val="00137566"/>
    <w:rsid w:val="00137671"/>
    <w:rsid w:val="00137833"/>
    <w:rsid w:val="00137987"/>
    <w:rsid w:val="00137A5E"/>
    <w:rsid w:val="00137E61"/>
    <w:rsid w:val="001405EC"/>
    <w:rsid w:val="0014066E"/>
    <w:rsid w:val="00140800"/>
    <w:rsid w:val="00140F44"/>
    <w:rsid w:val="0014104B"/>
    <w:rsid w:val="00141706"/>
    <w:rsid w:val="001429FD"/>
    <w:rsid w:val="00142AD5"/>
    <w:rsid w:val="00142EBC"/>
    <w:rsid w:val="001443AD"/>
    <w:rsid w:val="001452B2"/>
    <w:rsid w:val="00145484"/>
    <w:rsid w:val="00145911"/>
    <w:rsid w:val="00145A48"/>
    <w:rsid w:val="00145A94"/>
    <w:rsid w:val="00146332"/>
    <w:rsid w:val="0014660D"/>
    <w:rsid w:val="00147573"/>
    <w:rsid w:val="00147894"/>
    <w:rsid w:val="00150146"/>
    <w:rsid w:val="00150286"/>
    <w:rsid w:val="00150356"/>
    <w:rsid w:val="0015078A"/>
    <w:rsid w:val="00150AC5"/>
    <w:rsid w:val="00151388"/>
    <w:rsid w:val="001513E3"/>
    <w:rsid w:val="00151515"/>
    <w:rsid w:val="00151C20"/>
    <w:rsid w:val="00152B79"/>
    <w:rsid w:val="00152C8A"/>
    <w:rsid w:val="00152DEA"/>
    <w:rsid w:val="00153173"/>
    <w:rsid w:val="001532A9"/>
    <w:rsid w:val="001536F1"/>
    <w:rsid w:val="00153A2D"/>
    <w:rsid w:val="001545DF"/>
    <w:rsid w:val="001547DC"/>
    <w:rsid w:val="00154C01"/>
    <w:rsid w:val="00154D39"/>
    <w:rsid w:val="00155A94"/>
    <w:rsid w:val="00155B5D"/>
    <w:rsid w:val="00155C40"/>
    <w:rsid w:val="00156499"/>
    <w:rsid w:val="0015684D"/>
    <w:rsid w:val="00156906"/>
    <w:rsid w:val="001575C8"/>
    <w:rsid w:val="00157836"/>
    <w:rsid w:val="00157E65"/>
    <w:rsid w:val="00160033"/>
    <w:rsid w:val="0016070E"/>
    <w:rsid w:val="00160B0E"/>
    <w:rsid w:val="00160C7F"/>
    <w:rsid w:val="001611BF"/>
    <w:rsid w:val="00161221"/>
    <w:rsid w:val="00161278"/>
    <w:rsid w:val="00161A63"/>
    <w:rsid w:val="0016369C"/>
    <w:rsid w:val="00165061"/>
    <w:rsid w:val="00165219"/>
    <w:rsid w:val="001659E5"/>
    <w:rsid w:val="00166483"/>
    <w:rsid w:val="0016744C"/>
    <w:rsid w:val="0016751C"/>
    <w:rsid w:val="00167BBF"/>
    <w:rsid w:val="00170A25"/>
    <w:rsid w:val="00171313"/>
    <w:rsid w:val="0017152C"/>
    <w:rsid w:val="00171E0E"/>
    <w:rsid w:val="001721A9"/>
    <w:rsid w:val="00172A40"/>
    <w:rsid w:val="001730BC"/>
    <w:rsid w:val="00173179"/>
    <w:rsid w:val="00173329"/>
    <w:rsid w:val="001746E6"/>
    <w:rsid w:val="00174F5F"/>
    <w:rsid w:val="0017524C"/>
    <w:rsid w:val="00175E1B"/>
    <w:rsid w:val="0017602A"/>
    <w:rsid w:val="00177112"/>
    <w:rsid w:val="00177336"/>
    <w:rsid w:val="0017744F"/>
    <w:rsid w:val="00177AF1"/>
    <w:rsid w:val="00177D97"/>
    <w:rsid w:val="00181072"/>
    <w:rsid w:val="00181362"/>
    <w:rsid w:val="001822F3"/>
    <w:rsid w:val="00182FC6"/>
    <w:rsid w:val="00182FCE"/>
    <w:rsid w:val="0018393A"/>
    <w:rsid w:val="00183AA2"/>
    <w:rsid w:val="0018433A"/>
    <w:rsid w:val="00184613"/>
    <w:rsid w:val="00184950"/>
    <w:rsid w:val="00184C6E"/>
    <w:rsid w:val="00184CEB"/>
    <w:rsid w:val="00184EEB"/>
    <w:rsid w:val="00185485"/>
    <w:rsid w:val="001860C9"/>
    <w:rsid w:val="0018625A"/>
    <w:rsid w:val="00186D89"/>
    <w:rsid w:val="0018787C"/>
    <w:rsid w:val="001878AC"/>
    <w:rsid w:val="00187FEB"/>
    <w:rsid w:val="0019030D"/>
    <w:rsid w:val="00190646"/>
    <w:rsid w:val="001910B3"/>
    <w:rsid w:val="001918F4"/>
    <w:rsid w:val="00191D01"/>
    <w:rsid w:val="00191E37"/>
    <w:rsid w:val="00191FBE"/>
    <w:rsid w:val="00192353"/>
    <w:rsid w:val="0019326F"/>
    <w:rsid w:val="001933C7"/>
    <w:rsid w:val="001943E0"/>
    <w:rsid w:val="001944DC"/>
    <w:rsid w:val="001948D1"/>
    <w:rsid w:val="00194AF4"/>
    <w:rsid w:val="00195765"/>
    <w:rsid w:val="00195D01"/>
    <w:rsid w:val="0019660A"/>
    <w:rsid w:val="001977C9"/>
    <w:rsid w:val="001A0443"/>
    <w:rsid w:val="001A099B"/>
    <w:rsid w:val="001A09A0"/>
    <w:rsid w:val="001A0E45"/>
    <w:rsid w:val="001A1749"/>
    <w:rsid w:val="001A1F72"/>
    <w:rsid w:val="001A2070"/>
    <w:rsid w:val="001A2527"/>
    <w:rsid w:val="001A394C"/>
    <w:rsid w:val="001A3CD9"/>
    <w:rsid w:val="001A40C8"/>
    <w:rsid w:val="001A4342"/>
    <w:rsid w:val="001A477F"/>
    <w:rsid w:val="001A5C58"/>
    <w:rsid w:val="001A64F1"/>
    <w:rsid w:val="001A6625"/>
    <w:rsid w:val="001A6899"/>
    <w:rsid w:val="001A6922"/>
    <w:rsid w:val="001A75C5"/>
    <w:rsid w:val="001A7A02"/>
    <w:rsid w:val="001A7CA8"/>
    <w:rsid w:val="001B0EED"/>
    <w:rsid w:val="001B17A5"/>
    <w:rsid w:val="001B1DD6"/>
    <w:rsid w:val="001B1E1A"/>
    <w:rsid w:val="001B1F9A"/>
    <w:rsid w:val="001B3348"/>
    <w:rsid w:val="001B4600"/>
    <w:rsid w:val="001B4844"/>
    <w:rsid w:val="001B5031"/>
    <w:rsid w:val="001B5077"/>
    <w:rsid w:val="001B5AD7"/>
    <w:rsid w:val="001B5F1E"/>
    <w:rsid w:val="001B673F"/>
    <w:rsid w:val="001B7880"/>
    <w:rsid w:val="001C09F8"/>
    <w:rsid w:val="001C0A31"/>
    <w:rsid w:val="001C12B4"/>
    <w:rsid w:val="001C1EC1"/>
    <w:rsid w:val="001C1F61"/>
    <w:rsid w:val="001C1FB3"/>
    <w:rsid w:val="001C2C8B"/>
    <w:rsid w:val="001C2F95"/>
    <w:rsid w:val="001C418F"/>
    <w:rsid w:val="001C4756"/>
    <w:rsid w:val="001C47EC"/>
    <w:rsid w:val="001C4FBC"/>
    <w:rsid w:val="001C521D"/>
    <w:rsid w:val="001C5766"/>
    <w:rsid w:val="001C5B93"/>
    <w:rsid w:val="001C6FAF"/>
    <w:rsid w:val="001C740E"/>
    <w:rsid w:val="001C7D73"/>
    <w:rsid w:val="001D04CF"/>
    <w:rsid w:val="001D09E8"/>
    <w:rsid w:val="001D14C3"/>
    <w:rsid w:val="001D14EF"/>
    <w:rsid w:val="001D1BF8"/>
    <w:rsid w:val="001D306B"/>
    <w:rsid w:val="001D3248"/>
    <w:rsid w:val="001D4D71"/>
    <w:rsid w:val="001D4FD2"/>
    <w:rsid w:val="001D540D"/>
    <w:rsid w:val="001D5B79"/>
    <w:rsid w:val="001D5DE8"/>
    <w:rsid w:val="001D63ED"/>
    <w:rsid w:val="001D688C"/>
    <w:rsid w:val="001D71BD"/>
    <w:rsid w:val="001D750E"/>
    <w:rsid w:val="001D794A"/>
    <w:rsid w:val="001D7ABB"/>
    <w:rsid w:val="001D7EB8"/>
    <w:rsid w:val="001E0B53"/>
    <w:rsid w:val="001E0B74"/>
    <w:rsid w:val="001E0D5C"/>
    <w:rsid w:val="001E1569"/>
    <w:rsid w:val="001E1CA9"/>
    <w:rsid w:val="001E3038"/>
    <w:rsid w:val="001E3734"/>
    <w:rsid w:val="001E3D2C"/>
    <w:rsid w:val="001E3E87"/>
    <w:rsid w:val="001E4673"/>
    <w:rsid w:val="001E46E2"/>
    <w:rsid w:val="001E48C4"/>
    <w:rsid w:val="001E4EA7"/>
    <w:rsid w:val="001E60D5"/>
    <w:rsid w:val="001E6162"/>
    <w:rsid w:val="001E65F6"/>
    <w:rsid w:val="001E67B7"/>
    <w:rsid w:val="001E6E8D"/>
    <w:rsid w:val="001E725B"/>
    <w:rsid w:val="001E76DA"/>
    <w:rsid w:val="001E775A"/>
    <w:rsid w:val="001F0AE3"/>
    <w:rsid w:val="001F0BC0"/>
    <w:rsid w:val="001F184A"/>
    <w:rsid w:val="001F18B8"/>
    <w:rsid w:val="001F1EB8"/>
    <w:rsid w:val="001F21E2"/>
    <w:rsid w:val="001F2B0C"/>
    <w:rsid w:val="001F2B79"/>
    <w:rsid w:val="001F2C11"/>
    <w:rsid w:val="001F2C52"/>
    <w:rsid w:val="001F32B4"/>
    <w:rsid w:val="001F3F35"/>
    <w:rsid w:val="001F3F38"/>
    <w:rsid w:val="001F43ED"/>
    <w:rsid w:val="001F4443"/>
    <w:rsid w:val="001F465F"/>
    <w:rsid w:val="001F4ACB"/>
    <w:rsid w:val="001F4BA5"/>
    <w:rsid w:val="001F4DA7"/>
    <w:rsid w:val="001F53AE"/>
    <w:rsid w:val="001F5A8D"/>
    <w:rsid w:val="001F5D79"/>
    <w:rsid w:val="001F5E11"/>
    <w:rsid w:val="001F5FD7"/>
    <w:rsid w:val="001F663A"/>
    <w:rsid w:val="001F7839"/>
    <w:rsid w:val="001F7E3B"/>
    <w:rsid w:val="002004E2"/>
    <w:rsid w:val="00200847"/>
    <w:rsid w:val="00200B04"/>
    <w:rsid w:val="00200FB2"/>
    <w:rsid w:val="002012D1"/>
    <w:rsid w:val="002015F1"/>
    <w:rsid w:val="002017F1"/>
    <w:rsid w:val="00201FE6"/>
    <w:rsid w:val="00202055"/>
    <w:rsid w:val="00202230"/>
    <w:rsid w:val="00202A2A"/>
    <w:rsid w:val="00202F98"/>
    <w:rsid w:val="0020313D"/>
    <w:rsid w:val="00203323"/>
    <w:rsid w:val="00203A4D"/>
    <w:rsid w:val="00203D0D"/>
    <w:rsid w:val="0020477F"/>
    <w:rsid w:val="00205360"/>
    <w:rsid w:val="00205803"/>
    <w:rsid w:val="00206207"/>
    <w:rsid w:val="00206605"/>
    <w:rsid w:val="00206B5D"/>
    <w:rsid w:val="002070D8"/>
    <w:rsid w:val="00207241"/>
    <w:rsid w:val="00207279"/>
    <w:rsid w:val="00207720"/>
    <w:rsid w:val="002078AA"/>
    <w:rsid w:val="00207A88"/>
    <w:rsid w:val="002106C7"/>
    <w:rsid w:val="00210D5C"/>
    <w:rsid w:val="00211334"/>
    <w:rsid w:val="0021172F"/>
    <w:rsid w:val="00211985"/>
    <w:rsid w:val="00211BD7"/>
    <w:rsid w:val="00211E85"/>
    <w:rsid w:val="0021202A"/>
    <w:rsid w:val="002125F7"/>
    <w:rsid w:val="00213EE4"/>
    <w:rsid w:val="00213FEB"/>
    <w:rsid w:val="0021423B"/>
    <w:rsid w:val="00215947"/>
    <w:rsid w:val="00216C20"/>
    <w:rsid w:val="002212B4"/>
    <w:rsid w:val="002213AD"/>
    <w:rsid w:val="00221580"/>
    <w:rsid w:val="002218E0"/>
    <w:rsid w:val="00221EFB"/>
    <w:rsid w:val="00222371"/>
    <w:rsid w:val="002226FB"/>
    <w:rsid w:val="00222B6B"/>
    <w:rsid w:val="00222DD5"/>
    <w:rsid w:val="0022318F"/>
    <w:rsid w:val="00223972"/>
    <w:rsid w:val="00223DCC"/>
    <w:rsid w:val="00223FE7"/>
    <w:rsid w:val="00225042"/>
    <w:rsid w:val="00225534"/>
    <w:rsid w:val="002266B0"/>
    <w:rsid w:val="0022685D"/>
    <w:rsid w:val="00227230"/>
    <w:rsid w:val="0022753F"/>
    <w:rsid w:val="00227762"/>
    <w:rsid w:val="00230220"/>
    <w:rsid w:val="002307C7"/>
    <w:rsid w:val="00230807"/>
    <w:rsid w:val="002317D7"/>
    <w:rsid w:val="00231AB3"/>
    <w:rsid w:val="00231C28"/>
    <w:rsid w:val="00231D1C"/>
    <w:rsid w:val="002327F6"/>
    <w:rsid w:val="00232A0E"/>
    <w:rsid w:val="00232A2C"/>
    <w:rsid w:val="002338B6"/>
    <w:rsid w:val="00233A25"/>
    <w:rsid w:val="00233A7E"/>
    <w:rsid w:val="00233DBB"/>
    <w:rsid w:val="00234452"/>
    <w:rsid w:val="002348F0"/>
    <w:rsid w:val="00234C97"/>
    <w:rsid w:val="00235311"/>
    <w:rsid w:val="002357B8"/>
    <w:rsid w:val="002359FF"/>
    <w:rsid w:val="002360A4"/>
    <w:rsid w:val="002361F1"/>
    <w:rsid w:val="002363BF"/>
    <w:rsid w:val="002364D6"/>
    <w:rsid w:val="0023694B"/>
    <w:rsid w:val="00236985"/>
    <w:rsid w:val="00236BCB"/>
    <w:rsid w:val="00237471"/>
    <w:rsid w:val="0023757C"/>
    <w:rsid w:val="00237A22"/>
    <w:rsid w:val="00241200"/>
    <w:rsid w:val="0024161E"/>
    <w:rsid w:val="0024197F"/>
    <w:rsid w:val="00241B2E"/>
    <w:rsid w:val="00241FCF"/>
    <w:rsid w:val="0024298F"/>
    <w:rsid w:val="00243CC9"/>
    <w:rsid w:val="0024424E"/>
    <w:rsid w:val="002442EC"/>
    <w:rsid w:val="00244C23"/>
    <w:rsid w:val="00244F6D"/>
    <w:rsid w:val="00245D7E"/>
    <w:rsid w:val="00246291"/>
    <w:rsid w:val="00246436"/>
    <w:rsid w:val="00246685"/>
    <w:rsid w:val="002466EA"/>
    <w:rsid w:val="002474E9"/>
    <w:rsid w:val="0024752B"/>
    <w:rsid w:val="00247711"/>
    <w:rsid w:val="0024786C"/>
    <w:rsid w:val="00247A45"/>
    <w:rsid w:val="002504B6"/>
    <w:rsid w:val="002520C1"/>
    <w:rsid w:val="00252851"/>
    <w:rsid w:val="002530F6"/>
    <w:rsid w:val="00253B62"/>
    <w:rsid w:val="00253C8A"/>
    <w:rsid w:val="00253E1C"/>
    <w:rsid w:val="00253E29"/>
    <w:rsid w:val="00254027"/>
    <w:rsid w:val="00254822"/>
    <w:rsid w:val="00254DAA"/>
    <w:rsid w:val="002555DD"/>
    <w:rsid w:val="0025563D"/>
    <w:rsid w:val="0025585D"/>
    <w:rsid w:val="0025779D"/>
    <w:rsid w:val="00260134"/>
    <w:rsid w:val="0026094B"/>
    <w:rsid w:val="0026104C"/>
    <w:rsid w:val="002610D4"/>
    <w:rsid w:val="002618D8"/>
    <w:rsid w:val="00261A16"/>
    <w:rsid w:val="00262CE5"/>
    <w:rsid w:val="00263234"/>
    <w:rsid w:val="0026353E"/>
    <w:rsid w:val="002639A0"/>
    <w:rsid w:val="00263C0E"/>
    <w:rsid w:val="002643A8"/>
    <w:rsid w:val="002643CA"/>
    <w:rsid w:val="00264595"/>
    <w:rsid w:val="002645DF"/>
    <w:rsid w:val="0026548B"/>
    <w:rsid w:val="00265C89"/>
    <w:rsid w:val="00266301"/>
    <w:rsid w:val="002669CD"/>
    <w:rsid w:val="00266B5F"/>
    <w:rsid w:val="00266B74"/>
    <w:rsid w:val="00266E55"/>
    <w:rsid w:val="00266F1C"/>
    <w:rsid w:val="00267019"/>
    <w:rsid w:val="0026711D"/>
    <w:rsid w:val="00267C1E"/>
    <w:rsid w:val="00267D35"/>
    <w:rsid w:val="00271481"/>
    <w:rsid w:val="0027174C"/>
    <w:rsid w:val="00272A29"/>
    <w:rsid w:val="002734FC"/>
    <w:rsid w:val="002735CE"/>
    <w:rsid w:val="002736BD"/>
    <w:rsid w:val="00273AE0"/>
    <w:rsid w:val="002742F1"/>
    <w:rsid w:val="002744F7"/>
    <w:rsid w:val="00274FB4"/>
    <w:rsid w:val="00275E85"/>
    <w:rsid w:val="0027633C"/>
    <w:rsid w:val="002763E1"/>
    <w:rsid w:val="002765A8"/>
    <w:rsid w:val="00276B82"/>
    <w:rsid w:val="00277243"/>
    <w:rsid w:val="002776C9"/>
    <w:rsid w:val="00277E49"/>
    <w:rsid w:val="00280866"/>
    <w:rsid w:val="00280BE4"/>
    <w:rsid w:val="00280E40"/>
    <w:rsid w:val="002810F4"/>
    <w:rsid w:val="002812EB"/>
    <w:rsid w:val="0028169C"/>
    <w:rsid w:val="00281797"/>
    <w:rsid w:val="0028184C"/>
    <w:rsid w:val="00281E5D"/>
    <w:rsid w:val="00282C0E"/>
    <w:rsid w:val="00282EBF"/>
    <w:rsid w:val="00283601"/>
    <w:rsid w:val="002838FF"/>
    <w:rsid w:val="00284F3A"/>
    <w:rsid w:val="00285058"/>
    <w:rsid w:val="002855DD"/>
    <w:rsid w:val="0028595F"/>
    <w:rsid w:val="00285D94"/>
    <w:rsid w:val="0028618B"/>
    <w:rsid w:val="00290698"/>
    <w:rsid w:val="00290BFD"/>
    <w:rsid w:val="00291778"/>
    <w:rsid w:val="002931A7"/>
    <w:rsid w:val="00293704"/>
    <w:rsid w:val="00294173"/>
    <w:rsid w:val="002946C8"/>
    <w:rsid w:val="002948F2"/>
    <w:rsid w:val="00296EBB"/>
    <w:rsid w:val="002974A5"/>
    <w:rsid w:val="002978A2"/>
    <w:rsid w:val="002A04BA"/>
    <w:rsid w:val="002A04F0"/>
    <w:rsid w:val="002A0A26"/>
    <w:rsid w:val="002A0F57"/>
    <w:rsid w:val="002A1F9B"/>
    <w:rsid w:val="002A23FF"/>
    <w:rsid w:val="002A2A91"/>
    <w:rsid w:val="002A2DA7"/>
    <w:rsid w:val="002A5190"/>
    <w:rsid w:val="002A574F"/>
    <w:rsid w:val="002A595A"/>
    <w:rsid w:val="002A6900"/>
    <w:rsid w:val="002A6A93"/>
    <w:rsid w:val="002A71D4"/>
    <w:rsid w:val="002A726D"/>
    <w:rsid w:val="002A7500"/>
    <w:rsid w:val="002A7517"/>
    <w:rsid w:val="002A77E2"/>
    <w:rsid w:val="002A7A31"/>
    <w:rsid w:val="002A7BF3"/>
    <w:rsid w:val="002A7D94"/>
    <w:rsid w:val="002A7DD4"/>
    <w:rsid w:val="002A7F5A"/>
    <w:rsid w:val="002B127A"/>
    <w:rsid w:val="002B14F2"/>
    <w:rsid w:val="002B1FB1"/>
    <w:rsid w:val="002B238F"/>
    <w:rsid w:val="002B343B"/>
    <w:rsid w:val="002B3C39"/>
    <w:rsid w:val="002B3F8F"/>
    <w:rsid w:val="002B4105"/>
    <w:rsid w:val="002B4BEC"/>
    <w:rsid w:val="002B4FB2"/>
    <w:rsid w:val="002B59A1"/>
    <w:rsid w:val="002B620C"/>
    <w:rsid w:val="002B7254"/>
    <w:rsid w:val="002B7609"/>
    <w:rsid w:val="002B7822"/>
    <w:rsid w:val="002C0B2F"/>
    <w:rsid w:val="002C1EC4"/>
    <w:rsid w:val="002C1F2C"/>
    <w:rsid w:val="002C27C9"/>
    <w:rsid w:val="002C2FFD"/>
    <w:rsid w:val="002C365A"/>
    <w:rsid w:val="002C412F"/>
    <w:rsid w:val="002C4866"/>
    <w:rsid w:val="002C516C"/>
    <w:rsid w:val="002C540E"/>
    <w:rsid w:val="002C588A"/>
    <w:rsid w:val="002C599F"/>
    <w:rsid w:val="002C6250"/>
    <w:rsid w:val="002C64A5"/>
    <w:rsid w:val="002C6790"/>
    <w:rsid w:val="002C68D8"/>
    <w:rsid w:val="002C7E98"/>
    <w:rsid w:val="002D0C1C"/>
    <w:rsid w:val="002D0C33"/>
    <w:rsid w:val="002D11FD"/>
    <w:rsid w:val="002D1313"/>
    <w:rsid w:val="002D23B3"/>
    <w:rsid w:val="002D2DE7"/>
    <w:rsid w:val="002D358A"/>
    <w:rsid w:val="002D4050"/>
    <w:rsid w:val="002D41D0"/>
    <w:rsid w:val="002D4610"/>
    <w:rsid w:val="002D465D"/>
    <w:rsid w:val="002D483E"/>
    <w:rsid w:val="002D489E"/>
    <w:rsid w:val="002D51EC"/>
    <w:rsid w:val="002D5409"/>
    <w:rsid w:val="002D5A1B"/>
    <w:rsid w:val="002D604F"/>
    <w:rsid w:val="002D621C"/>
    <w:rsid w:val="002D666F"/>
    <w:rsid w:val="002D69AD"/>
    <w:rsid w:val="002E06ED"/>
    <w:rsid w:val="002E09AA"/>
    <w:rsid w:val="002E0D05"/>
    <w:rsid w:val="002E1FD9"/>
    <w:rsid w:val="002E22F3"/>
    <w:rsid w:val="002E3813"/>
    <w:rsid w:val="002E3A22"/>
    <w:rsid w:val="002E3D6D"/>
    <w:rsid w:val="002E3FF0"/>
    <w:rsid w:val="002E47BA"/>
    <w:rsid w:val="002E4C51"/>
    <w:rsid w:val="002E4C55"/>
    <w:rsid w:val="002E4EE4"/>
    <w:rsid w:val="002E5D34"/>
    <w:rsid w:val="002E6057"/>
    <w:rsid w:val="002E6A18"/>
    <w:rsid w:val="002E6A30"/>
    <w:rsid w:val="002E6C60"/>
    <w:rsid w:val="002E7366"/>
    <w:rsid w:val="002E73A4"/>
    <w:rsid w:val="002E7568"/>
    <w:rsid w:val="002E7EC6"/>
    <w:rsid w:val="002F0228"/>
    <w:rsid w:val="002F0FAC"/>
    <w:rsid w:val="002F1D30"/>
    <w:rsid w:val="002F234B"/>
    <w:rsid w:val="002F2629"/>
    <w:rsid w:val="002F2917"/>
    <w:rsid w:val="002F3838"/>
    <w:rsid w:val="002F39DD"/>
    <w:rsid w:val="002F4587"/>
    <w:rsid w:val="002F4D56"/>
    <w:rsid w:val="002F4DF8"/>
    <w:rsid w:val="002F4EDC"/>
    <w:rsid w:val="002F5082"/>
    <w:rsid w:val="002F5843"/>
    <w:rsid w:val="002F5A21"/>
    <w:rsid w:val="002F6082"/>
    <w:rsid w:val="002F61C5"/>
    <w:rsid w:val="002F6F03"/>
    <w:rsid w:val="002F7141"/>
    <w:rsid w:val="002F7B82"/>
    <w:rsid w:val="00301266"/>
    <w:rsid w:val="003023D0"/>
    <w:rsid w:val="00302AF7"/>
    <w:rsid w:val="00302B6E"/>
    <w:rsid w:val="00302D5E"/>
    <w:rsid w:val="0030325D"/>
    <w:rsid w:val="00303743"/>
    <w:rsid w:val="003037DE"/>
    <w:rsid w:val="00303979"/>
    <w:rsid w:val="003039EB"/>
    <w:rsid w:val="00304580"/>
    <w:rsid w:val="00304721"/>
    <w:rsid w:val="00304DC0"/>
    <w:rsid w:val="00305362"/>
    <w:rsid w:val="0030563C"/>
    <w:rsid w:val="00305924"/>
    <w:rsid w:val="00305B05"/>
    <w:rsid w:val="00305CBA"/>
    <w:rsid w:val="003069DE"/>
    <w:rsid w:val="00306CC7"/>
    <w:rsid w:val="00307203"/>
    <w:rsid w:val="00307274"/>
    <w:rsid w:val="00307D3A"/>
    <w:rsid w:val="00307DD1"/>
    <w:rsid w:val="00310254"/>
    <w:rsid w:val="00310332"/>
    <w:rsid w:val="00310716"/>
    <w:rsid w:val="00311641"/>
    <w:rsid w:val="00311C2A"/>
    <w:rsid w:val="003124A9"/>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452"/>
    <w:rsid w:val="0032171F"/>
    <w:rsid w:val="003224A3"/>
    <w:rsid w:val="00322575"/>
    <w:rsid w:val="003225FC"/>
    <w:rsid w:val="003226A8"/>
    <w:rsid w:val="003226EC"/>
    <w:rsid w:val="003229A6"/>
    <w:rsid w:val="00322C9D"/>
    <w:rsid w:val="0032319E"/>
    <w:rsid w:val="003231CE"/>
    <w:rsid w:val="003233A4"/>
    <w:rsid w:val="003233EF"/>
    <w:rsid w:val="0032380F"/>
    <w:rsid w:val="00323973"/>
    <w:rsid w:val="0032496B"/>
    <w:rsid w:val="00324E49"/>
    <w:rsid w:val="003254AE"/>
    <w:rsid w:val="0032592B"/>
    <w:rsid w:val="00326445"/>
    <w:rsid w:val="00326A34"/>
    <w:rsid w:val="00326D10"/>
    <w:rsid w:val="00327B34"/>
    <w:rsid w:val="00330284"/>
    <w:rsid w:val="00331619"/>
    <w:rsid w:val="00331E89"/>
    <w:rsid w:val="00331F7B"/>
    <w:rsid w:val="00332557"/>
    <w:rsid w:val="00332E00"/>
    <w:rsid w:val="00333630"/>
    <w:rsid w:val="003337BA"/>
    <w:rsid w:val="00333CF6"/>
    <w:rsid w:val="003342C9"/>
    <w:rsid w:val="0033467A"/>
    <w:rsid w:val="00335326"/>
    <w:rsid w:val="003364E4"/>
    <w:rsid w:val="003365CB"/>
    <w:rsid w:val="003366AB"/>
    <w:rsid w:val="003367CD"/>
    <w:rsid w:val="00336CD0"/>
    <w:rsid w:val="00336F22"/>
    <w:rsid w:val="00337806"/>
    <w:rsid w:val="00337DE6"/>
    <w:rsid w:val="003406EB"/>
    <w:rsid w:val="003409DE"/>
    <w:rsid w:val="00340D69"/>
    <w:rsid w:val="00341625"/>
    <w:rsid w:val="0034165F"/>
    <w:rsid w:val="00342542"/>
    <w:rsid w:val="00342B54"/>
    <w:rsid w:val="003448FE"/>
    <w:rsid w:val="0034569D"/>
    <w:rsid w:val="003457E1"/>
    <w:rsid w:val="00346FEA"/>
    <w:rsid w:val="003470A6"/>
    <w:rsid w:val="00347367"/>
    <w:rsid w:val="003473EA"/>
    <w:rsid w:val="00347FAE"/>
    <w:rsid w:val="00350B0A"/>
    <w:rsid w:val="00350DB3"/>
    <w:rsid w:val="00351293"/>
    <w:rsid w:val="003518D6"/>
    <w:rsid w:val="00351B6B"/>
    <w:rsid w:val="0035278A"/>
    <w:rsid w:val="00352B9F"/>
    <w:rsid w:val="00352F8B"/>
    <w:rsid w:val="00353544"/>
    <w:rsid w:val="0035355C"/>
    <w:rsid w:val="00353A41"/>
    <w:rsid w:val="00353B28"/>
    <w:rsid w:val="00353F49"/>
    <w:rsid w:val="003545E2"/>
    <w:rsid w:val="003549F0"/>
    <w:rsid w:val="00354C88"/>
    <w:rsid w:val="003550B2"/>
    <w:rsid w:val="00355214"/>
    <w:rsid w:val="00355387"/>
    <w:rsid w:val="00355453"/>
    <w:rsid w:val="00355D5C"/>
    <w:rsid w:val="00355FB7"/>
    <w:rsid w:val="003572A4"/>
    <w:rsid w:val="00357432"/>
    <w:rsid w:val="00357446"/>
    <w:rsid w:val="00357B6A"/>
    <w:rsid w:val="00357EB3"/>
    <w:rsid w:val="003602A7"/>
    <w:rsid w:val="00360D2C"/>
    <w:rsid w:val="00361246"/>
    <w:rsid w:val="0036179D"/>
    <w:rsid w:val="003617A0"/>
    <w:rsid w:val="003617AA"/>
    <w:rsid w:val="003617E2"/>
    <w:rsid w:val="00361B66"/>
    <w:rsid w:val="00361BBC"/>
    <w:rsid w:val="00361D48"/>
    <w:rsid w:val="003634A7"/>
    <w:rsid w:val="00363F0A"/>
    <w:rsid w:val="00363FD4"/>
    <w:rsid w:val="003647A3"/>
    <w:rsid w:val="00364CEB"/>
    <w:rsid w:val="00364DA9"/>
    <w:rsid w:val="00365076"/>
    <w:rsid w:val="003653E9"/>
    <w:rsid w:val="00365412"/>
    <w:rsid w:val="00365457"/>
    <w:rsid w:val="00366098"/>
    <w:rsid w:val="00366541"/>
    <w:rsid w:val="0036714E"/>
    <w:rsid w:val="00367628"/>
    <w:rsid w:val="00367FF4"/>
    <w:rsid w:val="00370130"/>
    <w:rsid w:val="003711F9"/>
    <w:rsid w:val="0037186C"/>
    <w:rsid w:val="00372902"/>
    <w:rsid w:val="00372B42"/>
    <w:rsid w:val="00373113"/>
    <w:rsid w:val="0037317B"/>
    <w:rsid w:val="00373423"/>
    <w:rsid w:val="0037386A"/>
    <w:rsid w:val="00374790"/>
    <w:rsid w:val="00374942"/>
    <w:rsid w:val="00374B44"/>
    <w:rsid w:val="00375785"/>
    <w:rsid w:val="00375B19"/>
    <w:rsid w:val="00375CA2"/>
    <w:rsid w:val="00376598"/>
    <w:rsid w:val="00376A2B"/>
    <w:rsid w:val="00377882"/>
    <w:rsid w:val="00380056"/>
    <w:rsid w:val="003809F5"/>
    <w:rsid w:val="00380B5C"/>
    <w:rsid w:val="003813CB"/>
    <w:rsid w:val="00382F3C"/>
    <w:rsid w:val="00383009"/>
    <w:rsid w:val="00383184"/>
    <w:rsid w:val="00383E37"/>
    <w:rsid w:val="003841BB"/>
    <w:rsid w:val="00385099"/>
    <w:rsid w:val="003850D3"/>
    <w:rsid w:val="003851B9"/>
    <w:rsid w:val="0038521F"/>
    <w:rsid w:val="003854F8"/>
    <w:rsid w:val="00386A2B"/>
    <w:rsid w:val="00386E62"/>
    <w:rsid w:val="00386EC7"/>
    <w:rsid w:val="00387171"/>
    <w:rsid w:val="003875D7"/>
    <w:rsid w:val="00390174"/>
    <w:rsid w:val="00390DFB"/>
    <w:rsid w:val="00391272"/>
    <w:rsid w:val="003919AA"/>
    <w:rsid w:val="003919B2"/>
    <w:rsid w:val="00391F12"/>
    <w:rsid w:val="003922DC"/>
    <w:rsid w:val="00392303"/>
    <w:rsid w:val="00393017"/>
    <w:rsid w:val="00393155"/>
    <w:rsid w:val="003931AE"/>
    <w:rsid w:val="003935BA"/>
    <w:rsid w:val="00393DA8"/>
    <w:rsid w:val="00393ECC"/>
    <w:rsid w:val="00393F34"/>
    <w:rsid w:val="00394511"/>
    <w:rsid w:val="0039452A"/>
    <w:rsid w:val="00394AE8"/>
    <w:rsid w:val="00395041"/>
    <w:rsid w:val="003958F9"/>
    <w:rsid w:val="0039664E"/>
    <w:rsid w:val="00396F7B"/>
    <w:rsid w:val="00397003"/>
    <w:rsid w:val="00397520"/>
    <w:rsid w:val="00397EDC"/>
    <w:rsid w:val="003A15E8"/>
    <w:rsid w:val="003A287F"/>
    <w:rsid w:val="003A3A3E"/>
    <w:rsid w:val="003A423F"/>
    <w:rsid w:val="003A4316"/>
    <w:rsid w:val="003A4A0C"/>
    <w:rsid w:val="003A5035"/>
    <w:rsid w:val="003A553E"/>
    <w:rsid w:val="003A5CC2"/>
    <w:rsid w:val="003A60A0"/>
    <w:rsid w:val="003A71F7"/>
    <w:rsid w:val="003B0557"/>
    <w:rsid w:val="003B0B26"/>
    <w:rsid w:val="003B0EDA"/>
    <w:rsid w:val="003B133B"/>
    <w:rsid w:val="003B1561"/>
    <w:rsid w:val="003B1C76"/>
    <w:rsid w:val="003B2275"/>
    <w:rsid w:val="003B23E7"/>
    <w:rsid w:val="003B2989"/>
    <w:rsid w:val="003B2B67"/>
    <w:rsid w:val="003B3D2E"/>
    <w:rsid w:val="003B3FD7"/>
    <w:rsid w:val="003B4014"/>
    <w:rsid w:val="003B4781"/>
    <w:rsid w:val="003B48A3"/>
    <w:rsid w:val="003B4A87"/>
    <w:rsid w:val="003B501C"/>
    <w:rsid w:val="003B511B"/>
    <w:rsid w:val="003B514E"/>
    <w:rsid w:val="003B5174"/>
    <w:rsid w:val="003B5194"/>
    <w:rsid w:val="003B55F3"/>
    <w:rsid w:val="003B642D"/>
    <w:rsid w:val="003B6EF8"/>
    <w:rsid w:val="003B7102"/>
    <w:rsid w:val="003B73E0"/>
    <w:rsid w:val="003B770D"/>
    <w:rsid w:val="003B7898"/>
    <w:rsid w:val="003C12BA"/>
    <w:rsid w:val="003C1C68"/>
    <w:rsid w:val="003C1EFA"/>
    <w:rsid w:val="003C1F32"/>
    <w:rsid w:val="003C24AF"/>
    <w:rsid w:val="003C2C79"/>
    <w:rsid w:val="003C3FC2"/>
    <w:rsid w:val="003C5122"/>
    <w:rsid w:val="003C55F1"/>
    <w:rsid w:val="003C59DC"/>
    <w:rsid w:val="003C5AC0"/>
    <w:rsid w:val="003C6A94"/>
    <w:rsid w:val="003C6D7A"/>
    <w:rsid w:val="003C748F"/>
    <w:rsid w:val="003C7A6C"/>
    <w:rsid w:val="003C7D32"/>
    <w:rsid w:val="003D1388"/>
    <w:rsid w:val="003D14BA"/>
    <w:rsid w:val="003D19D0"/>
    <w:rsid w:val="003D1C4C"/>
    <w:rsid w:val="003D20E0"/>
    <w:rsid w:val="003D20FC"/>
    <w:rsid w:val="003D21FF"/>
    <w:rsid w:val="003D43DE"/>
    <w:rsid w:val="003D455B"/>
    <w:rsid w:val="003D49F2"/>
    <w:rsid w:val="003D4A9C"/>
    <w:rsid w:val="003D505A"/>
    <w:rsid w:val="003D5AE7"/>
    <w:rsid w:val="003D6371"/>
    <w:rsid w:val="003D6846"/>
    <w:rsid w:val="003D69B5"/>
    <w:rsid w:val="003D6AF5"/>
    <w:rsid w:val="003D6E0F"/>
    <w:rsid w:val="003D70B6"/>
    <w:rsid w:val="003D7B77"/>
    <w:rsid w:val="003D7DFA"/>
    <w:rsid w:val="003D7EEA"/>
    <w:rsid w:val="003E0591"/>
    <w:rsid w:val="003E0A49"/>
    <w:rsid w:val="003E0E6A"/>
    <w:rsid w:val="003E1137"/>
    <w:rsid w:val="003E18E8"/>
    <w:rsid w:val="003E1A6C"/>
    <w:rsid w:val="003E1CC6"/>
    <w:rsid w:val="003E27ED"/>
    <w:rsid w:val="003E2C9A"/>
    <w:rsid w:val="003E44F7"/>
    <w:rsid w:val="003E4BA9"/>
    <w:rsid w:val="003E4E03"/>
    <w:rsid w:val="003E57C4"/>
    <w:rsid w:val="003E59BF"/>
    <w:rsid w:val="003E5A17"/>
    <w:rsid w:val="003E5F6B"/>
    <w:rsid w:val="003E626E"/>
    <w:rsid w:val="003E66CD"/>
    <w:rsid w:val="003E67A8"/>
    <w:rsid w:val="003E67FE"/>
    <w:rsid w:val="003E6B8B"/>
    <w:rsid w:val="003E715C"/>
    <w:rsid w:val="003E7833"/>
    <w:rsid w:val="003F0316"/>
    <w:rsid w:val="003F04F0"/>
    <w:rsid w:val="003F0CE8"/>
    <w:rsid w:val="003F30A7"/>
    <w:rsid w:val="003F40EF"/>
    <w:rsid w:val="003F4AB7"/>
    <w:rsid w:val="003F4CE3"/>
    <w:rsid w:val="003F4E2E"/>
    <w:rsid w:val="003F5005"/>
    <w:rsid w:val="003F5F7E"/>
    <w:rsid w:val="003F5F84"/>
    <w:rsid w:val="003F5FF2"/>
    <w:rsid w:val="003F66FD"/>
    <w:rsid w:val="003F6DAA"/>
    <w:rsid w:val="003F6E29"/>
    <w:rsid w:val="003F7185"/>
    <w:rsid w:val="003F7C63"/>
    <w:rsid w:val="00400329"/>
    <w:rsid w:val="00400989"/>
    <w:rsid w:val="00401FCB"/>
    <w:rsid w:val="0040343F"/>
    <w:rsid w:val="00403776"/>
    <w:rsid w:val="00403D79"/>
    <w:rsid w:val="00404074"/>
    <w:rsid w:val="004049B1"/>
    <w:rsid w:val="0040525E"/>
    <w:rsid w:val="004052BE"/>
    <w:rsid w:val="00405A0E"/>
    <w:rsid w:val="00405F40"/>
    <w:rsid w:val="0040667C"/>
    <w:rsid w:val="004066C6"/>
    <w:rsid w:val="00406BA5"/>
    <w:rsid w:val="00407E92"/>
    <w:rsid w:val="00410519"/>
    <w:rsid w:val="0041094E"/>
    <w:rsid w:val="00413181"/>
    <w:rsid w:val="00414158"/>
    <w:rsid w:val="00414753"/>
    <w:rsid w:val="00414C46"/>
    <w:rsid w:val="0041503A"/>
    <w:rsid w:val="00415145"/>
    <w:rsid w:val="00415408"/>
    <w:rsid w:val="0041569D"/>
    <w:rsid w:val="00416365"/>
    <w:rsid w:val="0041737E"/>
    <w:rsid w:val="004173C3"/>
    <w:rsid w:val="00417452"/>
    <w:rsid w:val="00417544"/>
    <w:rsid w:val="00417D99"/>
    <w:rsid w:val="00417E3E"/>
    <w:rsid w:val="00420267"/>
    <w:rsid w:val="004215EE"/>
    <w:rsid w:val="00421E4F"/>
    <w:rsid w:val="004220DE"/>
    <w:rsid w:val="00422A14"/>
    <w:rsid w:val="00423307"/>
    <w:rsid w:val="00423466"/>
    <w:rsid w:val="0042353B"/>
    <w:rsid w:val="004239D9"/>
    <w:rsid w:val="00423BE3"/>
    <w:rsid w:val="0042405D"/>
    <w:rsid w:val="00424425"/>
    <w:rsid w:val="00424729"/>
    <w:rsid w:val="00424AE5"/>
    <w:rsid w:val="00424B8D"/>
    <w:rsid w:val="004250DB"/>
    <w:rsid w:val="00425784"/>
    <w:rsid w:val="0042635A"/>
    <w:rsid w:val="004264F6"/>
    <w:rsid w:val="00426542"/>
    <w:rsid w:val="004269B8"/>
    <w:rsid w:val="00426AB7"/>
    <w:rsid w:val="0042722F"/>
    <w:rsid w:val="004273F1"/>
    <w:rsid w:val="00427476"/>
    <w:rsid w:val="00427A6F"/>
    <w:rsid w:val="00430B7E"/>
    <w:rsid w:val="00430C91"/>
    <w:rsid w:val="00430CE9"/>
    <w:rsid w:val="00431EC7"/>
    <w:rsid w:val="004322A3"/>
    <w:rsid w:val="0043279F"/>
    <w:rsid w:val="00432B06"/>
    <w:rsid w:val="004349CE"/>
    <w:rsid w:val="004352DF"/>
    <w:rsid w:val="0043716A"/>
    <w:rsid w:val="004400C0"/>
    <w:rsid w:val="00440B9E"/>
    <w:rsid w:val="004412C1"/>
    <w:rsid w:val="004415AB"/>
    <w:rsid w:val="00441A69"/>
    <w:rsid w:val="00441B3F"/>
    <w:rsid w:val="004428AD"/>
    <w:rsid w:val="0044291F"/>
    <w:rsid w:val="00442A9A"/>
    <w:rsid w:val="00442F2B"/>
    <w:rsid w:val="004433AE"/>
    <w:rsid w:val="00443D24"/>
    <w:rsid w:val="00444637"/>
    <w:rsid w:val="004446C9"/>
    <w:rsid w:val="004448B5"/>
    <w:rsid w:val="00444E1D"/>
    <w:rsid w:val="004450FD"/>
    <w:rsid w:val="00446E71"/>
    <w:rsid w:val="00447780"/>
    <w:rsid w:val="00450342"/>
    <w:rsid w:val="00450A4E"/>
    <w:rsid w:val="00450E55"/>
    <w:rsid w:val="0045111C"/>
    <w:rsid w:val="004523C3"/>
    <w:rsid w:val="00453832"/>
    <w:rsid w:val="00454565"/>
    <w:rsid w:val="00454A1A"/>
    <w:rsid w:val="00454CA8"/>
    <w:rsid w:val="00455F10"/>
    <w:rsid w:val="0045635A"/>
    <w:rsid w:val="00456B28"/>
    <w:rsid w:val="00456CF4"/>
    <w:rsid w:val="00457771"/>
    <w:rsid w:val="00457A97"/>
    <w:rsid w:val="00457BCE"/>
    <w:rsid w:val="00457E1D"/>
    <w:rsid w:val="0046034B"/>
    <w:rsid w:val="00460691"/>
    <w:rsid w:val="0046083D"/>
    <w:rsid w:val="004608B5"/>
    <w:rsid w:val="00460B14"/>
    <w:rsid w:val="00460F76"/>
    <w:rsid w:val="00461421"/>
    <w:rsid w:val="004614FB"/>
    <w:rsid w:val="00462481"/>
    <w:rsid w:val="00463052"/>
    <w:rsid w:val="004630D9"/>
    <w:rsid w:val="00464285"/>
    <w:rsid w:val="0046492B"/>
    <w:rsid w:val="00464A27"/>
    <w:rsid w:val="00464AD1"/>
    <w:rsid w:val="004653B9"/>
    <w:rsid w:val="00465422"/>
    <w:rsid w:val="00465B1C"/>
    <w:rsid w:val="004660A7"/>
    <w:rsid w:val="00466368"/>
    <w:rsid w:val="004664A6"/>
    <w:rsid w:val="004668B0"/>
    <w:rsid w:val="00466EBC"/>
    <w:rsid w:val="00467052"/>
    <w:rsid w:val="0046779D"/>
    <w:rsid w:val="0046796A"/>
    <w:rsid w:val="00467C79"/>
    <w:rsid w:val="00470E8D"/>
    <w:rsid w:val="00471F55"/>
    <w:rsid w:val="004725C2"/>
    <w:rsid w:val="00472A53"/>
    <w:rsid w:val="00472A7C"/>
    <w:rsid w:val="00472CDD"/>
    <w:rsid w:val="00472FF6"/>
    <w:rsid w:val="00473BE6"/>
    <w:rsid w:val="0047447F"/>
    <w:rsid w:val="004746F8"/>
    <w:rsid w:val="0047471B"/>
    <w:rsid w:val="004747BC"/>
    <w:rsid w:val="0047503F"/>
    <w:rsid w:val="00475310"/>
    <w:rsid w:val="004753A0"/>
    <w:rsid w:val="00475454"/>
    <w:rsid w:val="00475F18"/>
    <w:rsid w:val="004768A2"/>
    <w:rsid w:val="00476FDB"/>
    <w:rsid w:val="004775E4"/>
    <w:rsid w:val="0047761B"/>
    <w:rsid w:val="00477979"/>
    <w:rsid w:val="00477D93"/>
    <w:rsid w:val="00477E0C"/>
    <w:rsid w:val="00477EC3"/>
    <w:rsid w:val="00480714"/>
    <w:rsid w:val="0048084B"/>
    <w:rsid w:val="00480976"/>
    <w:rsid w:val="0048143E"/>
    <w:rsid w:val="0048166C"/>
    <w:rsid w:val="00481D11"/>
    <w:rsid w:val="00481F46"/>
    <w:rsid w:val="00482093"/>
    <w:rsid w:val="0048219F"/>
    <w:rsid w:val="00482B8C"/>
    <w:rsid w:val="00482E67"/>
    <w:rsid w:val="004834E4"/>
    <w:rsid w:val="004837B0"/>
    <w:rsid w:val="00484129"/>
    <w:rsid w:val="00484B1C"/>
    <w:rsid w:val="00484DF5"/>
    <w:rsid w:val="00485172"/>
    <w:rsid w:val="00485838"/>
    <w:rsid w:val="0048698C"/>
    <w:rsid w:val="00486FA5"/>
    <w:rsid w:val="00490084"/>
    <w:rsid w:val="00490332"/>
    <w:rsid w:val="00490365"/>
    <w:rsid w:val="00490B87"/>
    <w:rsid w:val="004914AE"/>
    <w:rsid w:val="00492719"/>
    <w:rsid w:val="004927D5"/>
    <w:rsid w:val="00492893"/>
    <w:rsid w:val="00493085"/>
    <w:rsid w:val="004943CC"/>
    <w:rsid w:val="00495B75"/>
    <w:rsid w:val="00495D7D"/>
    <w:rsid w:val="004961F3"/>
    <w:rsid w:val="00497D2F"/>
    <w:rsid w:val="004A001F"/>
    <w:rsid w:val="004A0856"/>
    <w:rsid w:val="004A128D"/>
    <w:rsid w:val="004A1394"/>
    <w:rsid w:val="004A185B"/>
    <w:rsid w:val="004A1E54"/>
    <w:rsid w:val="004A2127"/>
    <w:rsid w:val="004A2322"/>
    <w:rsid w:val="004A259C"/>
    <w:rsid w:val="004A3114"/>
    <w:rsid w:val="004A3170"/>
    <w:rsid w:val="004A31FC"/>
    <w:rsid w:val="004A3735"/>
    <w:rsid w:val="004A3789"/>
    <w:rsid w:val="004A4511"/>
    <w:rsid w:val="004A469B"/>
    <w:rsid w:val="004A47EA"/>
    <w:rsid w:val="004A4A6F"/>
    <w:rsid w:val="004A4CFA"/>
    <w:rsid w:val="004A4E0D"/>
    <w:rsid w:val="004A4F37"/>
    <w:rsid w:val="004A4FE8"/>
    <w:rsid w:val="004A50A7"/>
    <w:rsid w:val="004A5202"/>
    <w:rsid w:val="004A537D"/>
    <w:rsid w:val="004A5BB5"/>
    <w:rsid w:val="004A6C5B"/>
    <w:rsid w:val="004A6F57"/>
    <w:rsid w:val="004A7301"/>
    <w:rsid w:val="004A7C0B"/>
    <w:rsid w:val="004A7D3B"/>
    <w:rsid w:val="004B0344"/>
    <w:rsid w:val="004B03DD"/>
    <w:rsid w:val="004B0663"/>
    <w:rsid w:val="004B0A93"/>
    <w:rsid w:val="004B1A2F"/>
    <w:rsid w:val="004B1C2A"/>
    <w:rsid w:val="004B22AB"/>
    <w:rsid w:val="004B2A99"/>
    <w:rsid w:val="004B2EF5"/>
    <w:rsid w:val="004B3615"/>
    <w:rsid w:val="004B3931"/>
    <w:rsid w:val="004B3CBA"/>
    <w:rsid w:val="004B4353"/>
    <w:rsid w:val="004B4657"/>
    <w:rsid w:val="004B4D08"/>
    <w:rsid w:val="004B506A"/>
    <w:rsid w:val="004B54EC"/>
    <w:rsid w:val="004B5999"/>
    <w:rsid w:val="004B5A0B"/>
    <w:rsid w:val="004B661D"/>
    <w:rsid w:val="004B6BBB"/>
    <w:rsid w:val="004B7734"/>
    <w:rsid w:val="004B7B12"/>
    <w:rsid w:val="004C014E"/>
    <w:rsid w:val="004C06A2"/>
    <w:rsid w:val="004C0C5F"/>
    <w:rsid w:val="004C15EA"/>
    <w:rsid w:val="004C15EB"/>
    <w:rsid w:val="004C18C2"/>
    <w:rsid w:val="004C1B08"/>
    <w:rsid w:val="004C297A"/>
    <w:rsid w:val="004C2DAB"/>
    <w:rsid w:val="004C3256"/>
    <w:rsid w:val="004C34C0"/>
    <w:rsid w:val="004C42D1"/>
    <w:rsid w:val="004C4871"/>
    <w:rsid w:val="004C4CC8"/>
    <w:rsid w:val="004C50F1"/>
    <w:rsid w:val="004C5624"/>
    <w:rsid w:val="004C59E5"/>
    <w:rsid w:val="004C5CBD"/>
    <w:rsid w:val="004C5EFE"/>
    <w:rsid w:val="004C635D"/>
    <w:rsid w:val="004C6C5D"/>
    <w:rsid w:val="004C6CF7"/>
    <w:rsid w:val="004C6DF0"/>
    <w:rsid w:val="004C6F19"/>
    <w:rsid w:val="004C77C7"/>
    <w:rsid w:val="004C789D"/>
    <w:rsid w:val="004C7D78"/>
    <w:rsid w:val="004C7E88"/>
    <w:rsid w:val="004D0CDE"/>
    <w:rsid w:val="004D13AF"/>
    <w:rsid w:val="004D1FF8"/>
    <w:rsid w:val="004D216C"/>
    <w:rsid w:val="004D2577"/>
    <w:rsid w:val="004D2615"/>
    <w:rsid w:val="004D2E6A"/>
    <w:rsid w:val="004D32A3"/>
    <w:rsid w:val="004D3525"/>
    <w:rsid w:val="004D3703"/>
    <w:rsid w:val="004D3988"/>
    <w:rsid w:val="004D3B41"/>
    <w:rsid w:val="004D4357"/>
    <w:rsid w:val="004D44E5"/>
    <w:rsid w:val="004D4841"/>
    <w:rsid w:val="004D48FF"/>
    <w:rsid w:val="004D5320"/>
    <w:rsid w:val="004D5A6D"/>
    <w:rsid w:val="004D5B3F"/>
    <w:rsid w:val="004D5DB6"/>
    <w:rsid w:val="004D5E92"/>
    <w:rsid w:val="004D5EF5"/>
    <w:rsid w:val="004D6299"/>
    <w:rsid w:val="004D637E"/>
    <w:rsid w:val="004D6BEE"/>
    <w:rsid w:val="004D7C05"/>
    <w:rsid w:val="004E0741"/>
    <w:rsid w:val="004E0CE2"/>
    <w:rsid w:val="004E13B6"/>
    <w:rsid w:val="004E1E24"/>
    <w:rsid w:val="004E23D2"/>
    <w:rsid w:val="004E2EAE"/>
    <w:rsid w:val="004E4725"/>
    <w:rsid w:val="004E4A7B"/>
    <w:rsid w:val="004E4F8B"/>
    <w:rsid w:val="004E51FD"/>
    <w:rsid w:val="004E53D2"/>
    <w:rsid w:val="004E58E7"/>
    <w:rsid w:val="004E6461"/>
    <w:rsid w:val="004E67F7"/>
    <w:rsid w:val="004E6A17"/>
    <w:rsid w:val="004E7352"/>
    <w:rsid w:val="004E740B"/>
    <w:rsid w:val="004E7635"/>
    <w:rsid w:val="004E7BA5"/>
    <w:rsid w:val="004F0838"/>
    <w:rsid w:val="004F086F"/>
    <w:rsid w:val="004F0A66"/>
    <w:rsid w:val="004F0B4C"/>
    <w:rsid w:val="004F111C"/>
    <w:rsid w:val="004F12FB"/>
    <w:rsid w:val="004F16C4"/>
    <w:rsid w:val="004F292A"/>
    <w:rsid w:val="004F34B3"/>
    <w:rsid w:val="004F3B8D"/>
    <w:rsid w:val="004F3B9D"/>
    <w:rsid w:val="004F4D7B"/>
    <w:rsid w:val="004F5055"/>
    <w:rsid w:val="004F6B02"/>
    <w:rsid w:val="004F6BE2"/>
    <w:rsid w:val="004F70F3"/>
    <w:rsid w:val="004F7B3C"/>
    <w:rsid w:val="004F7F4B"/>
    <w:rsid w:val="00501101"/>
    <w:rsid w:val="0050127F"/>
    <w:rsid w:val="005012AB"/>
    <w:rsid w:val="005012AF"/>
    <w:rsid w:val="00501762"/>
    <w:rsid w:val="005029BB"/>
    <w:rsid w:val="005033E6"/>
    <w:rsid w:val="00503471"/>
    <w:rsid w:val="005034D3"/>
    <w:rsid w:val="005038CF"/>
    <w:rsid w:val="00503BEE"/>
    <w:rsid w:val="0050411F"/>
    <w:rsid w:val="005049B9"/>
    <w:rsid w:val="0050550B"/>
    <w:rsid w:val="00505669"/>
    <w:rsid w:val="00505693"/>
    <w:rsid w:val="0050590B"/>
    <w:rsid w:val="00505A70"/>
    <w:rsid w:val="00505C6C"/>
    <w:rsid w:val="00505CF8"/>
    <w:rsid w:val="0050634F"/>
    <w:rsid w:val="00506B52"/>
    <w:rsid w:val="00506E50"/>
    <w:rsid w:val="0050727E"/>
    <w:rsid w:val="00507B5F"/>
    <w:rsid w:val="00507FC2"/>
    <w:rsid w:val="0051061F"/>
    <w:rsid w:val="005120EF"/>
    <w:rsid w:val="00512F38"/>
    <w:rsid w:val="00513290"/>
    <w:rsid w:val="0051356A"/>
    <w:rsid w:val="005146C6"/>
    <w:rsid w:val="00514888"/>
    <w:rsid w:val="00515004"/>
    <w:rsid w:val="00515204"/>
    <w:rsid w:val="00515C31"/>
    <w:rsid w:val="005162C8"/>
    <w:rsid w:val="00516D28"/>
    <w:rsid w:val="00516E31"/>
    <w:rsid w:val="005174C4"/>
    <w:rsid w:val="00517765"/>
    <w:rsid w:val="00517B0D"/>
    <w:rsid w:val="00521B0E"/>
    <w:rsid w:val="00521DFE"/>
    <w:rsid w:val="0052211B"/>
    <w:rsid w:val="005224EB"/>
    <w:rsid w:val="005226E2"/>
    <w:rsid w:val="005235C5"/>
    <w:rsid w:val="00523F74"/>
    <w:rsid w:val="00524128"/>
    <w:rsid w:val="0052442F"/>
    <w:rsid w:val="0052471B"/>
    <w:rsid w:val="00524E86"/>
    <w:rsid w:val="00525137"/>
    <w:rsid w:val="005253B9"/>
    <w:rsid w:val="00525996"/>
    <w:rsid w:val="00527D0F"/>
    <w:rsid w:val="00530B70"/>
    <w:rsid w:val="00531908"/>
    <w:rsid w:val="005320E5"/>
    <w:rsid w:val="00534299"/>
    <w:rsid w:val="0053434E"/>
    <w:rsid w:val="00534646"/>
    <w:rsid w:val="005348F0"/>
    <w:rsid w:val="00534E9B"/>
    <w:rsid w:val="00534FE1"/>
    <w:rsid w:val="005351B4"/>
    <w:rsid w:val="0053542D"/>
    <w:rsid w:val="0053572B"/>
    <w:rsid w:val="00536CF2"/>
    <w:rsid w:val="0054060F"/>
    <w:rsid w:val="00541989"/>
    <w:rsid w:val="00541D15"/>
    <w:rsid w:val="00542B96"/>
    <w:rsid w:val="005430FE"/>
    <w:rsid w:val="0054368D"/>
    <w:rsid w:val="00543B68"/>
    <w:rsid w:val="00543C3D"/>
    <w:rsid w:val="005440D0"/>
    <w:rsid w:val="0054446D"/>
    <w:rsid w:val="00544531"/>
    <w:rsid w:val="0054492B"/>
    <w:rsid w:val="00544E4F"/>
    <w:rsid w:val="0054536E"/>
    <w:rsid w:val="00545874"/>
    <w:rsid w:val="005462E5"/>
    <w:rsid w:val="00546C17"/>
    <w:rsid w:val="0054734A"/>
    <w:rsid w:val="0054734F"/>
    <w:rsid w:val="005473EC"/>
    <w:rsid w:val="005500CC"/>
    <w:rsid w:val="005505C1"/>
    <w:rsid w:val="005507E7"/>
    <w:rsid w:val="00550AD7"/>
    <w:rsid w:val="0055160A"/>
    <w:rsid w:val="005520FE"/>
    <w:rsid w:val="0055225A"/>
    <w:rsid w:val="0055234F"/>
    <w:rsid w:val="005525A7"/>
    <w:rsid w:val="005528A2"/>
    <w:rsid w:val="00552F68"/>
    <w:rsid w:val="00553280"/>
    <w:rsid w:val="005533E6"/>
    <w:rsid w:val="005535A7"/>
    <w:rsid w:val="005539F1"/>
    <w:rsid w:val="00553B31"/>
    <w:rsid w:val="00554186"/>
    <w:rsid w:val="005547F7"/>
    <w:rsid w:val="00554AF1"/>
    <w:rsid w:val="00555253"/>
    <w:rsid w:val="00555D1C"/>
    <w:rsid w:val="00555D62"/>
    <w:rsid w:val="00556216"/>
    <w:rsid w:val="00556D45"/>
    <w:rsid w:val="00557106"/>
    <w:rsid w:val="005573A9"/>
    <w:rsid w:val="005575A6"/>
    <w:rsid w:val="00557AD0"/>
    <w:rsid w:val="00557C62"/>
    <w:rsid w:val="005606C0"/>
    <w:rsid w:val="00560CD5"/>
    <w:rsid w:val="00561920"/>
    <w:rsid w:val="00561E97"/>
    <w:rsid w:val="00561E9D"/>
    <w:rsid w:val="0056305F"/>
    <w:rsid w:val="005633AB"/>
    <w:rsid w:val="0056395F"/>
    <w:rsid w:val="00564D30"/>
    <w:rsid w:val="005653BF"/>
    <w:rsid w:val="00565434"/>
    <w:rsid w:val="005659CD"/>
    <w:rsid w:val="00566023"/>
    <w:rsid w:val="00567AA9"/>
    <w:rsid w:val="0057047A"/>
    <w:rsid w:val="0057111E"/>
    <w:rsid w:val="00571181"/>
    <w:rsid w:val="005723D8"/>
    <w:rsid w:val="00572C20"/>
    <w:rsid w:val="00572E1B"/>
    <w:rsid w:val="005738C3"/>
    <w:rsid w:val="00574417"/>
    <w:rsid w:val="00574E17"/>
    <w:rsid w:val="00574E98"/>
    <w:rsid w:val="005750CF"/>
    <w:rsid w:val="00575678"/>
    <w:rsid w:val="00575A3D"/>
    <w:rsid w:val="00575ADC"/>
    <w:rsid w:val="00575C0E"/>
    <w:rsid w:val="00575F68"/>
    <w:rsid w:val="00577C7F"/>
    <w:rsid w:val="00580246"/>
    <w:rsid w:val="005805E5"/>
    <w:rsid w:val="0058080B"/>
    <w:rsid w:val="00581FC7"/>
    <w:rsid w:val="0058268A"/>
    <w:rsid w:val="00582D50"/>
    <w:rsid w:val="00583396"/>
    <w:rsid w:val="005839F0"/>
    <w:rsid w:val="0058440E"/>
    <w:rsid w:val="005847E4"/>
    <w:rsid w:val="00584E30"/>
    <w:rsid w:val="00585525"/>
    <w:rsid w:val="00586509"/>
    <w:rsid w:val="0058773A"/>
    <w:rsid w:val="00590091"/>
    <w:rsid w:val="0059107D"/>
    <w:rsid w:val="0059172B"/>
    <w:rsid w:val="005919FA"/>
    <w:rsid w:val="0059240E"/>
    <w:rsid w:val="005926D4"/>
    <w:rsid w:val="00592780"/>
    <w:rsid w:val="005929A3"/>
    <w:rsid w:val="00592B70"/>
    <w:rsid w:val="00592DC2"/>
    <w:rsid w:val="00592DD3"/>
    <w:rsid w:val="00592FF6"/>
    <w:rsid w:val="0059343E"/>
    <w:rsid w:val="005938A9"/>
    <w:rsid w:val="00593F97"/>
    <w:rsid w:val="00594003"/>
    <w:rsid w:val="00594AB7"/>
    <w:rsid w:val="005958D5"/>
    <w:rsid w:val="00595AF6"/>
    <w:rsid w:val="00596774"/>
    <w:rsid w:val="00596FB9"/>
    <w:rsid w:val="0059729E"/>
    <w:rsid w:val="0059773D"/>
    <w:rsid w:val="00597FE4"/>
    <w:rsid w:val="005A02B7"/>
    <w:rsid w:val="005A055E"/>
    <w:rsid w:val="005A06AC"/>
    <w:rsid w:val="005A08C9"/>
    <w:rsid w:val="005A0C37"/>
    <w:rsid w:val="005A1207"/>
    <w:rsid w:val="005A1670"/>
    <w:rsid w:val="005A1BE8"/>
    <w:rsid w:val="005A1F91"/>
    <w:rsid w:val="005A22EA"/>
    <w:rsid w:val="005A2E97"/>
    <w:rsid w:val="005A4BFE"/>
    <w:rsid w:val="005A53A9"/>
    <w:rsid w:val="005A586B"/>
    <w:rsid w:val="005A5879"/>
    <w:rsid w:val="005A5BAD"/>
    <w:rsid w:val="005A5D73"/>
    <w:rsid w:val="005A5F52"/>
    <w:rsid w:val="005A66DA"/>
    <w:rsid w:val="005A6745"/>
    <w:rsid w:val="005A6A38"/>
    <w:rsid w:val="005A6B6E"/>
    <w:rsid w:val="005A6DE8"/>
    <w:rsid w:val="005A7BBE"/>
    <w:rsid w:val="005A7F9A"/>
    <w:rsid w:val="005B0A8A"/>
    <w:rsid w:val="005B0F96"/>
    <w:rsid w:val="005B1871"/>
    <w:rsid w:val="005B2E7B"/>
    <w:rsid w:val="005B36AD"/>
    <w:rsid w:val="005B3D6C"/>
    <w:rsid w:val="005B4A61"/>
    <w:rsid w:val="005B4AB9"/>
    <w:rsid w:val="005B4B04"/>
    <w:rsid w:val="005B52B9"/>
    <w:rsid w:val="005B59E0"/>
    <w:rsid w:val="005B5B45"/>
    <w:rsid w:val="005B612E"/>
    <w:rsid w:val="005B73B7"/>
    <w:rsid w:val="005B77C9"/>
    <w:rsid w:val="005B7950"/>
    <w:rsid w:val="005B7A9D"/>
    <w:rsid w:val="005B7E3A"/>
    <w:rsid w:val="005C0570"/>
    <w:rsid w:val="005C06C1"/>
    <w:rsid w:val="005C088B"/>
    <w:rsid w:val="005C0B34"/>
    <w:rsid w:val="005C0EF7"/>
    <w:rsid w:val="005C158F"/>
    <w:rsid w:val="005C15A0"/>
    <w:rsid w:val="005C1790"/>
    <w:rsid w:val="005C1C4A"/>
    <w:rsid w:val="005C1E8A"/>
    <w:rsid w:val="005C201A"/>
    <w:rsid w:val="005C2CB2"/>
    <w:rsid w:val="005C33BD"/>
    <w:rsid w:val="005C3574"/>
    <w:rsid w:val="005C45E9"/>
    <w:rsid w:val="005C4BEF"/>
    <w:rsid w:val="005C646E"/>
    <w:rsid w:val="005C6C5C"/>
    <w:rsid w:val="005C7093"/>
    <w:rsid w:val="005C753B"/>
    <w:rsid w:val="005C7D9C"/>
    <w:rsid w:val="005D076E"/>
    <w:rsid w:val="005D0A5C"/>
    <w:rsid w:val="005D1247"/>
    <w:rsid w:val="005D2001"/>
    <w:rsid w:val="005D30D8"/>
    <w:rsid w:val="005D3351"/>
    <w:rsid w:val="005D3606"/>
    <w:rsid w:val="005D363D"/>
    <w:rsid w:val="005D3AAD"/>
    <w:rsid w:val="005D3D42"/>
    <w:rsid w:val="005D3E68"/>
    <w:rsid w:val="005D4826"/>
    <w:rsid w:val="005D5320"/>
    <w:rsid w:val="005D57D7"/>
    <w:rsid w:val="005D5A7D"/>
    <w:rsid w:val="005D66F4"/>
    <w:rsid w:val="005D6C3D"/>
    <w:rsid w:val="005D7547"/>
    <w:rsid w:val="005D7CBF"/>
    <w:rsid w:val="005D7E2F"/>
    <w:rsid w:val="005E04D9"/>
    <w:rsid w:val="005E069E"/>
    <w:rsid w:val="005E1654"/>
    <w:rsid w:val="005E1B54"/>
    <w:rsid w:val="005E25AE"/>
    <w:rsid w:val="005E27C2"/>
    <w:rsid w:val="005E300D"/>
    <w:rsid w:val="005E3913"/>
    <w:rsid w:val="005E3E50"/>
    <w:rsid w:val="005E4295"/>
    <w:rsid w:val="005E431C"/>
    <w:rsid w:val="005E4854"/>
    <w:rsid w:val="005E4BCB"/>
    <w:rsid w:val="005E6248"/>
    <w:rsid w:val="005E62CE"/>
    <w:rsid w:val="005E630C"/>
    <w:rsid w:val="005E7109"/>
    <w:rsid w:val="005E7599"/>
    <w:rsid w:val="005E7792"/>
    <w:rsid w:val="005F0F94"/>
    <w:rsid w:val="005F10C2"/>
    <w:rsid w:val="005F166F"/>
    <w:rsid w:val="005F1772"/>
    <w:rsid w:val="005F18C9"/>
    <w:rsid w:val="005F2F3E"/>
    <w:rsid w:val="005F38F8"/>
    <w:rsid w:val="005F49CB"/>
    <w:rsid w:val="005F53D4"/>
    <w:rsid w:val="005F5489"/>
    <w:rsid w:val="005F5EF6"/>
    <w:rsid w:val="005F62BB"/>
    <w:rsid w:val="005F7232"/>
    <w:rsid w:val="005F74FD"/>
    <w:rsid w:val="005F7DB1"/>
    <w:rsid w:val="0060085A"/>
    <w:rsid w:val="00600C60"/>
    <w:rsid w:val="00600C80"/>
    <w:rsid w:val="0060104B"/>
    <w:rsid w:val="00601301"/>
    <w:rsid w:val="00601773"/>
    <w:rsid w:val="00601AC3"/>
    <w:rsid w:val="00601DD1"/>
    <w:rsid w:val="006021EA"/>
    <w:rsid w:val="006025B5"/>
    <w:rsid w:val="0060274A"/>
    <w:rsid w:val="00602873"/>
    <w:rsid w:val="006028E7"/>
    <w:rsid w:val="0060297A"/>
    <w:rsid w:val="00603054"/>
    <w:rsid w:val="0060369E"/>
    <w:rsid w:val="00603A48"/>
    <w:rsid w:val="0060409E"/>
    <w:rsid w:val="006043AB"/>
    <w:rsid w:val="00604604"/>
    <w:rsid w:val="00604988"/>
    <w:rsid w:val="0060591C"/>
    <w:rsid w:val="00605A92"/>
    <w:rsid w:val="00605AE9"/>
    <w:rsid w:val="00606007"/>
    <w:rsid w:val="0060776B"/>
    <w:rsid w:val="00607975"/>
    <w:rsid w:val="00610295"/>
    <w:rsid w:val="00610520"/>
    <w:rsid w:val="00610529"/>
    <w:rsid w:val="006109D5"/>
    <w:rsid w:val="00610A61"/>
    <w:rsid w:val="00611878"/>
    <w:rsid w:val="00611AC1"/>
    <w:rsid w:val="00611B32"/>
    <w:rsid w:val="00611C91"/>
    <w:rsid w:val="00612932"/>
    <w:rsid w:val="00613066"/>
    <w:rsid w:val="006138E9"/>
    <w:rsid w:val="00613A35"/>
    <w:rsid w:val="00613DF3"/>
    <w:rsid w:val="00613FB9"/>
    <w:rsid w:val="00614575"/>
    <w:rsid w:val="00614F42"/>
    <w:rsid w:val="0061509C"/>
    <w:rsid w:val="0061539F"/>
    <w:rsid w:val="0061566C"/>
    <w:rsid w:val="00615AF5"/>
    <w:rsid w:val="00615AFA"/>
    <w:rsid w:val="00616542"/>
    <w:rsid w:val="0061660D"/>
    <w:rsid w:val="0061784C"/>
    <w:rsid w:val="00617860"/>
    <w:rsid w:val="00617BA8"/>
    <w:rsid w:val="00617DD0"/>
    <w:rsid w:val="0062086A"/>
    <w:rsid w:val="00620D2D"/>
    <w:rsid w:val="006216F1"/>
    <w:rsid w:val="00621855"/>
    <w:rsid w:val="00621D40"/>
    <w:rsid w:val="0062242C"/>
    <w:rsid w:val="00622611"/>
    <w:rsid w:val="006227C6"/>
    <w:rsid w:val="00622C1F"/>
    <w:rsid w:val="00622E15"/>
    <w:rsid w:val="006232E6"/>
    <w:rsid w:val="006237A8"/>
    <w:rsid w:val="00623F39"/>
    <w:rsid w:val="00624989"/>
    <w:rsid w:val="00624C08"/>
    <w:rsid w:val="0062513E"/>
    <w:rsid w:val="00625E4F"/>
    <w:rsid w:val="00625E8E"/>
    <w:rsid w:val="00625F22"/>
    <w:rsid w:val="006263A2"/>
    <w:rsid w:val="006263FE"/>
    <w:rsid w:val="00626AC8"/>
    <w:rsid w:val="00626C40"/>
    <w:rsid w:val="00626C6D"/>
    <w:rsid w:val="00626ECB"/>
    <w:rsid w:val="006276E5"/>
    <w:rsid w:val="00627CA4"/>
    <w:rsid w:val="00627F44"/>
    <w:rsid w:val="006312B4"/>
    <w:rsid w:val="00631EFD"/>
    <w:rsid w:val="00632D7E"/>
    <w:rsid w:val="00633297"/>
    <w:rsid w:val="00633495"/>
    <w:rsid w:val="00634761"/>
    <w:rsid w:val="00635664"/>
    <w:rsid w:val="006359CE"/>
    <w:rsid w:val="00635E4D"/>
    <w:rsid w:val="0063602F"/>
    <w:rsid w:val="006360A4"/>
    <w:rsid w:val="006360EA"/>
    <w:rsid w:val="006370A4"/>
    <w:rsid w:val="00637AA7"/>
    <w:rsid w:val="00637F38"/>
    <w:rsid w:val="006402F0"/>
    <w:rsid w:val="00640501"/>
    <w:rsid w:val="006405A5"/>
    <w:rsid w:val="006406F2"/>
    <w:rsid w:val="00640B55"/>
    <w:rsid w:val="00640C82"/>
    <w:rsid w:val="00640EA0"/>
    <w:rsid w:val="00641622"/>
    <w:rsid w:val="006417BC"/>
    <w:rsid w:val="00641C46"/>
    <w:rsid w:val="00641C92"/>
    <w:rsid w:val="00641E78"/>
    <w:rsid w:val="006423F1"/>
    <w:rsid w:val="0064243F"/>
    <w:rsid w:val="006425CF"/>
    <w:rsid w:val="00642F76"/>
    <w:rsid w:val="00643CF2"/>
    <w:rsid w:val="00644022"/>
    <w:rsid w:val="0064408E"/>
    <w:rsid w:val="0064454D"/>
    <w:rsid w:val="00644C8C"/>
    <w:rsid w:val="0064543B"/>
    <w:rsid w:val="006457FD"/>
    <w:rsid w:val="0064594B"/>
    <w:rsid w:val="00645EFD"/>
    <w:rsid w:val="00646867"/>
    <w:rsid w:val="00646B87"/>
    <w:rsid w:val="00646C99"/>
    <w:rsid w:val="00647050"/>
    <w:rsid w:val="00647873"/>
    <w:rsid w:val="00647886"/>
    <w:rsid w:val="00650422"/>
    <w:rsid w:val="006510B9"/>
    <w:rsid w:val="006511F9"/>
    <w:rsid w:val="00651561"/>
    <w:rsid w:val="00651B2B"/>
    <w:rsid w:val="006523E6"/>
    <w:rsid w:val="00652845"/>
    <w:rsid w:val="00652862"/>
    <w:rsid w:val="00652F0D"/>
    <w:rsid w:val="0065304B"/>
    <w:rsid w:val="00653B61"/>
    <w:rsid w:val="00654518"/>
    <w:rsid w:val="006546BD"/>
    <w:rsid w:val="00654988"/>
    <w:rsid w:val="006559B0"/>
    <w:rsid w:val="006560CD"/>
    <w:rsid w:val="006565C6"/>
    <w:rsid w:val="006566D2"/>
    <w:rsid w:val="006569F7"/>
    <w:rsid w:val="00657DC4"/>
    <w:rsid w:val="00657F06"/>
    <w:rsid w:val="0066237E"/>
    <w:rsid w:val="006627D1"/>
    <w:rsid w:val="00662AE7"/>
    <w:rsid w:val="00662EAB"/>
    <w:rsid w:val="006631FD"/>
    <w:rsid w:val="006632A1"/>
    <w:rsid w:val="00663577"/>
    <w:rsid w:val="00663637"/>
    <w:rsid w:val="00663E86"/>
    <w:rsid w:val="00664C7B"/>
    <w:rsid w:val="00665559"/>
    <w:rsid w:val="00665D38"/>
    <w:rsid w:val="00665D5F"/>
    <w:rsid w:val="0066603F"/>
    <w:rsid w:val="006669A4"/>
    <w:rsid w:val="00666A33"/>
    <w:rsid w:val="00666B0D"/>
    <w:rsid w:val="00666C95"/>
    <w:rsid w:val="00667A21"/>
    <w:rsid w:val="0067023F"/>
    <w:rsid w:val="00670A60"/>
    <w:rsid w:val="00670DCD"/>
    <w:rsid w:val="00671AAB"/>
    <w:rsid w:val="00671CEB"/>
    <w:rsid w:val="00672768"/>
    <w:rsid w:val="00672C38"/>
    <w:rsid w:val="00672CDF"/>
    <w:rsid w:val="00673040"/>
    <w:rsid w:val="00673278"/>
    <w:rsid w:val="006734CB"/>
    <w:rsid w:val="0067362E"/>
    <w:rsid w:val="0067459E"/>
    <w:rsid w:val="00674FC0"/>
    <w:rsid w:val="00674FF7"/>
    <w:rsid w:val="006757E4"/>
    <w:rsid w:val="006758E7"/>
    <w:rsid w:val="00676797"/>
    <w:rsid w:val="0067686C"/>
    <w:rsid w:val="00676FDE"/>
    <w:rsid w:val="00677000"/>
    <w:rsid w:val="00677A4F"/>
    <w:rsid w:val="00677DAC"/>
    <w:rsid w:val="00677ED4"/>
    <w:rsid w:val="00677F21"/>
    <w:rsid w:val="006800DB"/>
    <w:rsid w:val="0068093E"/>
    <w:rsid w:val="00680D16"/>
    <w:rsid w:val="00681056"/>
    <w:rsid w:val="0068109D"/>
    <w:rsid w:val="00681798"/>
    <w:rsid w:val="0068338E"/>
    <w:rsid w:val="00683484"/>
    <w:rsid w:val="006834F5"/>
    <w:rsid w:val="00683B59"/>
    <w:rsid w:val="0068475D"/>
    <w:rsid w:val="006847FE"/>
    <w:rsid w:val="00685366"/>
    <w:rsid w:val="00685D90"/>
    <w:rsid w:val="00685EAF"/>
    <w:rsid w:val="006861BC"/>
    <w:rsid w:val="006863AF"/>
    <w:rsid w:val="0068673C"/>
    <w:rsid w:val="0068688B"/>
    <w:rsid w:val="00687199"/>
    <w:rsid w:val="00687C94"/>
    <w:rsid w:val="00691217"/>
    <w:rsid w:val="006916E7"/>
    <w:rsid w:val="00692071"/>
    <w:rsid w:val="006929D4"/>
    <w:rsid w:val="00692D2A"/>
    <w:rsid w:val="00693036"/>
    <w:rsid w:val="006935E1"/>
    <w:rsid w:val="00693978"/>
    <w:rsid w:val="00693A21"/>
    <w:rsid w:val="00693AE8"/>
    <w:rsid w:val="00694137"/>
    <w:rsid w:val="0069428C"/>
    <w:rsid w:val="00694293"/>
    <w:rsid w:val="00694431"/>
    <w:rsid w:val="006954AE"/>
    <w:rsid w:val="0069559D"/>
    <w:rsid w:val="00695B14"/>
    <w:rsid w:val="00695B17"/>
    <w:rsid w:val="00695F0E"/>
    <w:rsid w:val="006961AB"/>
    <w:rsid w:val="00696B74"/>
    <w:rsid w:val="0069736E"/>
    <w:rsid w:val="00697548"/>
    <w:rsid w:val="006A0B95"/>
    <w:rsid w:val="006A0D83"/>
    <w:rsid w:val="006A1775"/>
    <w:rsid w:val="006A1984"/>
    <w:rsid w:val="006A19FB"/>
    <w:rsid w:val="006A2598"/>
    <w:rsid w:val="006A2E23"/>
    <w:rsid w:val="006A2E9C"/>
    <w:rsid w:val="006A4166"/>
    <w:rsid w:val="006A609D"/>
    <w:rsid w:val="006A6173"/>
    <w:rsid w:val="006A621D"/>
    <w:rsid w:val="006A6767"/>
    <w:rsid w:val="006A6998"/>
    <w:rsid w:val="006A71C1"/>
    <w:rsid w:val="006A7695"/>
    <w:rsid w:val="006A76E5"/>
    <w:rsid w:val="006A79EC"/>
    <w:rsid w:val="006A7A5B"/>
    <w:rsid w:val="006A7B48"/>
    <w:rsid w:val="006B0590"/>
    <w:rsid w:val="006B0E0B"/>
    <w:rsid w:val="006B10FB"/>
    <w:rsid w:val="006B1295"/>
    <w:rsid w:val="006B1360"/>
    <w:rsid w:val="006B1431"/>
    <w:rsid w:val="006B1469"/>
    <w:rsid w:val="006B170D"/>
    <w:rsid w:val="006B1D8B"/>
    <w:rsid w:val="006B2F8A"/>
    <w:rsid w:val="006B367F"/>
    <w:rsid w:val="006B6A89"/>
    <w:rsid w:val="006B6EAD"/>
    <w:rsid w:val="006B6F97"/>
    <w:rsid w:val="006B751C"/>
    <w:rsid w:val="006B7953"/>
    <w:rsid w:val="006B7C7E"/>
    <w:rsid w:val="006C083E"/>
    <w:rsid w:val="006C1019"/>
    <w:rsid w:val="006C17FE"/>
    <w:rsid w:val="006C2085"/>
    <w:rsid w:val="006C2246"/>
    <w:rsid w:val="006C28A6"/>
    <w:rsid w:val="006C29AB"/>
    <w:rsid w:val="006C3A57"/>
    <w:rsid w:val="006C3BA0"/>
    <w:rsid w:val="006C3C5F"/>
    <w:rsid w:val="006C3DCD"/>
    <w:rsid w:val="006C41ED"/>
    <w:rsid w:val="006C4DB9"/>
    <w:rsid w:val="006C4E35"/>
    <w:rsid w:val="006C620A"/>
    <w:rsid w:val="006C6C8A"/>
    <w:rsid w:val="006C70FC"/>
    <w:rsid w:val="006C75A2"/>
    <w:rsid w:val="006D04C8"/>
    <w:rsid w:val="006D0B7F"/>
    <w:rsid w:val="006D0D59"/>
    <w:rsid w:val="006D0F5C"/>
    <w:rsid w:val="006D1458"/>
    <w:rsid w:val="006D1506"/>
    <w:rsid w:val="006D1A34"/>
    <w:rsid w:val="006D2B4A"/>
    <w:rsid w:val="006D30BC"/>
    <w:rsid w:val="006D444D"/>
    <w:rsid w:val="006D4974"/>
    <w:rsid w:val="006D4B6E"/>
    <w:rsid w:val="006D4DD4"/>
    <w:rsid w:val="006D527F"/>
    <w:rsid w:val="006D548A"/>
    <w:rsid w:val="006D553C"/>
    <w:rsid w:val="006D6A7E"/>
    <w:rsid w:val="006D7B54"/>
    <w:rsid w:val="006E0878"/>
    <w:rsid w:val="006E09BC"/>
    <w:rsid w:val="006E0DD2"/>
    <w:rsid w:val="006E1030"/>
    <w:rsid w:val="006E192C"/>
    <w:rsid w:val="006E271D"/>
    <w:rsid w:val="006E2CC4"/>
    <w:rsid w:val="006E3230"/>
    <w:rsid w:val="006E3D68"/>
    <w:rsid w:val="006E4270"/>
    <w:rsid w:val="006E4293"/>
    <w:rsid w:val="006E4982"/>
    <w:rsid w:val="006E49A8"/>
    <w:rsid w:val="006E4B78"/>
    <w:rsid w:val="006E4E24"/>
    <w:rsid w:val="006E569E"/>
    <w:rsid w:val="006E5722"/>
    <w:rsid w:val="006E637B"/>
    <w:rsid w:val="006E63A6"/>
    <w:rsid w:val="006E66CA"/>
    <w:rsid w:val="006E6B4F"/>
    <w:rsid w:val="006E72D8"/>
    <w:rsid w:val="006E75D6"/>
    <w:rsid w:val="006E77DA"/>
    <w:rsid w:val="006F009E"/>
    <w:rsid w:val="006F04C6"/>
    <w:rsid w:val="006F06B3"/>
    <w:rsid w:val="006F0F11"/>
    <w:rsid w:val="006F155E"/>
    <w:rsid w:val="006F1DBF"/>
    <w:rsid w:val="006F2B69"/>
    <w:rsid w:val="006F2C2E"/>
    <w:rsid w:val="006F3BC9"/>
    <w:rsid w:val="006F3D72"/>
    <w:rsid w:val="006F449F"/>
    <w:rsid w:val="006F4633"/>
    <w:rsid w:val="006F4E85"/>
    <w:rsid w:val="006F5140"/>
    <w:rsid w:val="006F547A"/>
    <w:rsid w:val="006F5552"/>
    <w:rsid w:val="006F5A29"/>
    <w:rsid w:val="006F5D24"/>
    <w:rsid w:val="006F5D76"/>
    <w:rsid w:val="006F6623"/>
    <w:rsid w:val="006F6E31"/>
    <w:rsid w:val="006F74B1"/>
    <w:rsid w:val="006F7A3E"/>
    <w:rsid w:val="006F7DEF"/>
    <w:rsid w:val="007003EB"/>
    <w:rsid w:val="0070088A"/>
    <w:rsid w:val="00700A21"/>
    <w:rsid w:val="00700A2C"/>
    <w:rsid w:val="007014E2"/>
    <w:rsid w:val="00702323"/>
    <w:rsid w:val="00702FF2"/>
    <w:rsid w:val="00703467"/>
    <w:rsid w:val="007037BF"/>
    <w:rsid w:val="00704295"/>
    <w:rsid w:val="007047D2"/>
    <w:rsid w:val="00704D88"/>
    <w:rsid w:val="00704DAB"/>
    <w:rsid w:val="00704EA8"/>
    <w:rsid w:val="00704EC6"/>
    <w:rsid w:val="00705235"/>
    <w:rsid w:val="00705E56"/>
    <w:rsid w:val="007060F3"/>
    <w:rsid w:val="00706843"/>
    <w:rsid w:val="007077C2"/>
    <w:rsid w:val="0070785C"/>
    <w:rsid w:val="007079C1"/>
    <w:rsid w:val="00707ED0"/>
    <w:rsid w:val="007103A8"/>
    <w:rsid w:val="007103FA"/>
    <w:rsid w:val="0071067F"/>
    <w:rsid w:val="00710F15"/>
    <w:rsid w:val="00711286"/>
    <w:rsid w:val="00711783"/>
    <w:rsid w:val="00711ACB"/>
    <w:rsid w:val="0071202D"/>
    <w:rsid w:val="007127E2"/>
    <w:rsid w:val="007137DE"/>
    <w:rsid w:val="0071535E"/>
    <w:rsid w:val="00715E05"/>
    <w:rsid w:val="0071602F"/>
    <w:rsid w:val="0071622C"/>
    <w:rsid w:val="007168CD"/>
    <w:rsid w:val="007168D4"/>
    <w:rsid w:val="00716A88"/>
    <w:rsid w:val="00716E31"/>
    <w:rsid w:val="00717C67"/>
    <w:rsid w:val="007204DD"/>
    <w:rsid w:val="00720976"/>
    <w:rsid w:val="00721436"/>
    <w:rsid w:val="00721A4D"/>
    <w:rsid w:val="00721E41"/>
    <w:rsid w:val="0072263F"/>
    <w:rsid w:val="0072325F"/>
    <w:rsid w:val="007234CA"/>
    <w:rsid w:val="0072435D"/>
    <w:rsid w:val="0072455E"/>
    <w:rsid w:val="00724F64"/>
    <w:rsid w:val="00726101"/>
    <w:rsid w:val="00726877"/>
    <w:rsid w:val="00726B10"/>
    <w:rsid w:val="00727015"/>
    <w:rsid w:val="007272BC"/>
    <w:rsid w:val="0073037F"/>
    <w:rsid w:val="00730386"/>
    <w:rsid w:val="007303C0"/>
    <w:rsid w:val="007304A4"/>
    <w:rsid w:val="0073055A"/>
    <w:rsid w:val="0073135C"/>
    <w:rsid w:val="007316BF"/>
    <w:rsid w:val="007317A5"/>
    <w:rsid w:val="007321A0"/>
    <w:rsid w:val="00732559"/>
    <w:rsid w:val="007325A1"/>
    <w:rsid w:val="00732B3E"/>
    <w:rsid w:val="00732E1E"/>
    <w:rsid w:val="00733021"/>
    <w:rsid w:val="00733543"/>
    <w:rsid w:val="00733C96"/>
    <w:rsid w:val="007344C9"/>
    <w:rsid w:val="007347F3"/>
    <w:rsid w:val="00735364"/>
    <w:rsid w:val="00735DC0"/>
    <w:rsid w:val="00735E2F"/>
    <w:rsid w:val="0073699C"/>
    <w:rsid w:val="00737758"/>
    <w:rsid w:val="00737C2C"/>
    <w:rsid w:val="007406E1"/>
    <w:rsid w:val="00740CB6"/>
    <w:rsid w:val="0074140D"/>
    <w:rsid w:val="00741468"/>
    <w:rsid w:val="0074178E"/>
    <w:rsid w:val="00741E0C"/>
    <w:rsid w:val="0074209B"/>
    <w:rsid w:val="007422E2"/>
    <w:rsid w:val="007425A3"/>
    <w:rsid w:val="0074324E"/>
    <w:rsid w:val="007445C9"/>
    <w:rsid w:val="00744FA4"/>
    <w:rsid w:val="0074551B"/>
    <w:rsid w:val="007455AE"/>
    <w:rsid w:val="00745A63"/>
    <w:rsid w:val="00746990"/>
    <w:rsid w:val="00746AAF"/>
    <w:rsid w:val="00746DF4"/>
    <w:rsid w:val="0074736C"/>
    <w:rsid w:val="007475D4"/>
    <w:rsid w:val="0074769F"/>
    <w:rsid w:val="00747EE3"/>
    <w:rsid w:val="00750D16"/>
    <w:rsid w:val="00750D51"/>
    <w:rsid w:val="0075123E"/>
    <w:rsid w:val="00751C03"/>
    <w:rsid w:val="00752548"/>
    <w:rsid w:val="00752616"/>
    <w:rsid w:val="00752EF9"/>
    <w:rsid w:val="007530DC"/>
    <w:rsid w:val="007532A3"/>
    <w:rsid w:val="00754F18"/>
    <w:rsid w:val="00754F53"/>
    <w:rsid w:val="00755214"/>
    <w:rsid w:val="0075540A"/>
    <w:rsid w:val="00755714"/>
    <w:rsid w:val="00755745"/>
    <w:rsid w:val="0075627D"/>
    <w:rsid w:val="00757151"/>
    <w:rsid w:val="00757529"/>
    <w:rsid w:val="00760182"/>
    <w:rsid w:val="00760BDD"/>
    <w:rsid w:val="007614CD"/>
    <w:rsid w:val="00761B0A"/>
    <w:rsid w:val="00762F1F"/>
    <w:rsid w:val="00763436"/>
    <w:rsid w:val="00764126"/>
    <w:rsid w:val="007650FA"/>
    <w:rsid w:val="0076550F"/>
    <w:rsid w:val="00765678"/>
    <w:rsid w:val="00765F9E"/>
    <w:rsid w:val="00766228"/>
    <w:rsid w:val="00766348"/>
    <w:rsid w:val="00766C2D"/>
    <w:rsid w:val="00766DE5"/>
    <w:rsid w:val="00767321"/>
    <w:rsid w:val="007674B9"/>
    <w:rsid w:val="00767A35"/>
    <w:rsid w:val="00767A9E"/>
    <w:rsid w:val="00767C77"/>
    <w:rsid w:val="00767FC6"/>
    <w:rsid w:val="0077010A"/>
    <w:rsid w:val="00770501"/>
    <w:rsid w:val="007714A6"/>
    <w:rsid w:val="007719F5"/>
    <w:rsid w:val="00771F5A"/>
    <w:rsid w:val="007721C4"/>
    <w:rsid w:val="0077223F"/>
    <w:rsid w:val="00772328"/>
    <w:rsid w:val="00772AB8"/>
    <w:rsid w:val="0077319E"/>
    <w:rsid w:val="00773517"/>
    <w:rsid w:val="00773D78"/>
    <w:rsid w:val="00773D81"/>
    <w:rsid w:val="00774498"/>
    <w:rsid w:val="00774A9D"/>
    <w:rsid w:val="00774E44"/>
    <w:rsid w:val="00775FC7"/>
    <w:rsid w:val="00776521"/>
    <w:rsid w:val="00776D0D"/>
    <w:rsid w:val="00776D52"/>
    <w:rsid w:val="0077730B"/>
    <w:rsid w:val="00777541"/>
    <w:rsid w:val="00777BB6"/>
    <w:rsid w:val="00777CC4"/>
    <w:rsid w:val="00780094"/>
    <w:rsid w:val="00780E21"/>
    <w:rsid w:val="00780F87"/>
    <w:rsid w:val="007817E1"/>
    <w:rsid w:val="00781D36"/>
    <w:rsid w:val="00781E6F"/>
    <w:rsid w:val="00782C3D"/>
    <w:rsid w:val="00783823"/>
    <w:rsid w:val="00783C01"/>
    <w:rsid w:val="00783D07"/>
    <w:rsid w:val="00784379"/>
    <w:rsid w:val="00784567"/>
    <w:rsid w:val="00785288"/>
    <w:rsid w:val="0078529A"/>
    <w:rsid w:val="00786083"/>
    <w:rsid w:val="007871E5"/>
    <w:rsid w:val="00787B31"/>
    <w:rsid w:val="00787D73"/>
    <w:rsid w:val="00787F7F"/>
    <w:rsid w:val="007900D0"/>
    <w:rsid w:val="007901E6"/>
    <w:rsid w:val="00790218"/>
    <w:rsid w:val="0079028D"/>
    <w:rsid w:val="0079063F"/>
    <w:rsid w:val="007907E4"/>
    <w:rsid w:val="007908D3"/>
    <w:rsid w:val="00790C9D"/>
    <w:rsid w:val="007910FD"/>
    <w:rsid w:val="0079116A"/>
    <w:rsid w:val="0079175C"/>
    <w:rsid w:val="00792445"/>
    <w:rsid w:val="007928FC"/>
    <w:rsid w:val="00792B38"/>
    <w:rsid w:val="00792BAC"/>
    <w:rsid w:val="00792C60"/>
    <w:rsid w:val="00792F1B"/>
    <w:rsid w:val="00793157"/>
    <w:rsid w:val="007941D5"/>
    <w:rsid w:val="00794F97"/>
    <w:rsid w:val="007954F1"/>
    <w:rsid w:val="00795522"/>
    <w:rsid w:val="00795D8E"/>
    <w:rsid w:val="00796191"/>
    <w:rsid w:val="007962C3"/>
    <w:rsid w:val="00796674"/>
    <w:rsid w:val="00797250"/>
    <w:rsid w:val="00797676"/>
    <w:rsid w:val="007A0654"/>
    <w:rsid w:val="007A0CAC"/>
    <w:rsid w:val="007A0DCD"/>
    <w:rsid w:val="007A24D2"/>
    <w:rsid w:val="007A2BA9"/>
    <w:rsid w:val="007A2BC7"/>
    <w:rsid w:val="007A2BCF"/>
    <w:rsid w:val="007A3B09"/>
    <w:rsid w:val="007A3B8E"/>
    <w:rsid w:val="007A3BAC"/>
    <w:rsid w:val="007A40A7"/>
    <w:rsid w:val="007A48C3"/>
    <w:rsid w:val="007A48FB"/>
    <w:rsid w:val="007A4B58"/>
    <w:rsid w:val="007A4DE9"/>
    <w:rsid w:val="007A53EF"/>
    <w:rsid w:val="007A58C5"/>
    <w:rsid w:val="007A58D0"/>
    <w:rsid w:val="007A5931"/>
    <w:rsid w:val="007A5ABF"/>
    <w:rsid w:val="007A7481"/>
    <w:rsid w:val="007A7DA0"/>
    <w:rsid w:val="007B00B3"/>
    <w:rsid w:val="007B0251"/>
    <w:rsid w:val="007B032A"/>
    <w:rsid w:val="007B08EB"/>
    <w:rsid w:val="007B0977"/>
    <w:rsid w:val="007B0CED"/>
    <w:rsid w:val="007B1258"/>
    <w:rsid w:val="007B18FB"/>
    <w:rsid w:val="007B239D"/>
    <w:rsid w:val="007B26B2"/>
    <w:rsid w:val="007B2DA1"/>
    <w:rsid w:val="007B3954"/>
    <w:rsid w:val="007B3A31"/>
    <w:rsid w:val="007B40F4"/>
    <w:rsid w:val="007B4686"/>
    <w:rsid w:val="007B54E3"/>
    <w:rsid w:val="007B56F2"/>
    <w:rsid w:val="007B5CA2"/>
    <w:rsid w:val="007B6303"/>
    <w:rsid w:val="007B6E4C"/>
    <w:rsid w:val="007B71F7"/>
    <w:rsid w:val="007C03CE"/>
    <w:rsid w:val="007C07C7"/>
    <w:rsid w:val="007C0AF3"/>
    <w:rsid w:val="007C0C47"/>
    <w:rsid w:val="007C1553"/>
    <w:rsid w:val="007C1A6C"/>
    <w:rsid w:val="007C1DB4"/>
    <w:rsid w:val="007C1F7D"/>
    <w:rsid w:val="007C216A"/>
    <w:rsid w:val="007C261E"/>
    <w:rsid w:val="007C2733"/>
    <w:rsid w:val="007C28B8"/>
    <w:rsid w:val="007C2939"/>
    <w:rsid w:val="007C2A7B"/>
    <w:rsid w:val="007C33BF"/>
    <w:rsid w:val="007C3481"/>
    <w:rsid w:val="007C3859"/>
    <w:rsid w:val="007C48F1"/>
    <w:rsid w:val="007C5123"/>
    <w:rsid w:val="007C5CD4"/>
    <w:rsid w:val="007C62A7"/>
    <w:rsid w:val="007C6504"/>
    <w:rsid w:val="007C69F7"/>
    <w:rsid w:val="007C6D4E"/>
    <w:rsid w:val="007C7191"/>
    <w:rsid w:val="007C7741"/>
    <w:rsid w:val="007C7C2A"/>
    <w:rsid w:val="007D0552"/>
    <w:rsid w:val="007D0ABC"/>
    <w:rsid w:val="007D0C64"/>
    <w:rsid w:val="007D1209"/>
    <w:rsid w:val="007D1415"/>
    <w:rsid w:val="007D1475"/>
    <w:rsid w:val="007D1506"/>
    <w:rsid w:val="007D1C92"/>
    <w:rsid w:val="007D1DB9"/>
    <w:rsid w:val="007D225A"/>
    <w:rsid w:val="007D2E59"/>
    <w:rsid w:val="007D2F2E"/>
    <w:rsid w:val="007D31FC"/>
    <w:rsid w:val="007D3260"/>
    <w:rsid w:val="007D3367"/>
    <w:rsid w:val="007D3958"/>
    <w:rsid w:val="007D3977"/>
    <w:rsid w:val="007D4450"/>
    <w:rsid w:val="007D46B3"/>
    <w:rsid w:val="007D4C0C"/>
    <w:rsid w:val="007D4E10"/>
    <w:rsid w:val="007D4FB6"/>
    <w:rsid w:val="007D5735"/>
    <w:rsid w:val="007D63D4"/>
    <w:rsid w:val="007D6EDF"/>
    <w:rsid w:val="007D7D4F"/>
    <w:rsid w:val="007E1212"/>
    <w:rsid w:val="007E1DA8"/>
    <w:rsid w:val="007E2924"/>
    <w:rsid w:val="007E2B06"/>
    <w:rsid w:val="007E2CF9"/>
    <w:rsid w:val="007E2DF4"/>
    <w:rsid w:val="007E4325"/>
    <w:rsid w:val="007E5243"/>
    <w:rsid w:val="007E5333"/>
    <w:rsid w:val="007E58DE"/>
    <w:rsid w:val="007E6809"/>
    <w:rsid w:val="007E681D"/>
    <w:rsid w:val="007E753A"/>
    <w:rsid w:val="007E7755"/>
    <w:rsid w:val="007E7917"/>
    <w:rsid w:val="007F11B5"/>
    <w:rsid w:val="007F16E2"/>
    <w:rsid w:val="007F1D09"/>
    <w:rsid w:val="007F222E"/>
    <w:rsid w:val="007F328E"/>
    <w:rsid w:val="007F3422"/>
    <w:rsid w:val="007F42EF"/>
    <w:rsid w:val="007F441D"/>
    <w:rsid w:val="007F4422"/>
    <w:rsid w:val="007F457F"/>
    <w:rsid w:val="007F475D"/>
    <w:rsid w:val="007F5001"/>
    <w:rsid w:val="007F5006"/>
    <w:rsid w:val="007F638F"/>
    <w:rsid w:val="007F6A4B"/>
    <w:rsid w:val="007F6EC3"/>
    <w:rsid w:val="007F74EF"/>
    <w:rsid w:val="007F78B3"/>
    <w:rsid w:val="008001AD"/>
    <w:rsid w:val="008009BE"/>
    <w:rsid w:val="008009F0"/>
    <w:rsid w:val="00800C22"/>
    <w:rsid w:val="008012CA"/>
    <w:rsid w:val="0080163C"/>
    <w:rsid w:val="00801D1E"/>
    <w:rsid w:val="0080267D"/>
    <w:rsid w:val="008028AE"/>
    <w:rsid w:val="008033F0"/>
    <w:rsid w:val="00803677"/>
    <w:rsid w:val="0080416F"/>
    <w:rsid w:val="00804179"/>
    <w:rsid w:val="00804940"/>
    <w:rsid w:val="008053A2"/>
    <w:rsid w:val="008055A9"/>
    <w:rsid w:val="0080571B"/>
    <w:rsid w:val="008060D6"/>
    <w:rsid w:val="00806287"/>
    <w:rsid w:val="0080648E"/>
    <w:rsid w:val="008065BE"/>
    <w:rsid w:val="008066E7"/>
    <w:rsid w:val="00807D0E"/>
    <w:rsid w:val="00810498"/>
    <w:rsid w:val="00810569"/>
    <w:rsid w:val="00811559"/>
    <w:rsid w:val="00811C3D"/>
    <w:rsid w:val="00811CE0"/>
    <w:rsid w:val="00811DB9"/>
    <w:rsid w:val="0081216A"/>
    <w:rsid w:val="0081236D"/>
    <w:rsid w:val="00812CD3"/>
    <w:rsid w:val="00813446"/>
    <w:rsid w:val="00813809"/>
    <w:rsid w:val="00813A58"/>
    <w:rsid w:val="00814803"/>
    <w:rsid w:val="0081485D"/>
    <w:rsid w:val="0081494C"/>
    <w:rsid w:val="0081601B"/>
    <w:rsid w:val="00816D1C"/>
    <w:rsid w:val="008172EB"/>
    <w:rsid w:val="008172ED"/>
    <w:rsid w:val="008176FC"/>
    <w:rsid w:val="008178E1"/>
    <w:rsid w:val="00820B96"/>
    <w:rsid w:val="00821741"/>
    <w:rsid w:val="00821C42"/>
    <w:rsid w:val="00822EBC"/>
    <w:rsid w:val="00823065"/>
    <w:rsid w:val="00823343"/>
    <w:rsid w:val="00823EF6"/>
    <w:rsid w:val="0082415D"/>
    <w:rsid w:val="00824F32"/>
    <w:rsid w:val="00826444"/>
    <w:rsid w:val="00827203"/>
    <w:rsid w:val="008278B3"/>
    <w:rsid w:val="00827AF0"/>
    <w:rsid w:val="00827B82"/>
    <w:rsid w:val="008317E2"/>
    <w:rsid w:val="0083187C"/>
    <w:rsid w:val="008329E1"/>
    <w:rsid w:val="00832E91"/>
    <w:rsid w:val="00833386"/>
    <w:rsid w:val="00833569"/>
    <w:rsid w:val="0083370C"/>
    <w:rsid w:val="008339CC"/>
    <w:rsid w:val="00834120"/>
    <w:rsid w:val="00834664"/>
    <w:rsid w:val="0083492A"/>
    <w:rsid w:val="00834B79"/>
    <w:rsid w:val="00834E74"/>
    <w:rsid w:val="008352E5"/>
    <w:rsid w:val="008353F4"/>
    <w:rsid w:val="00835FD9"/>
    <w:rsid w:val="00836284"/>
    <w:rsid w:val="008363D9"/>
    <w:rsid w:val="00836B66"/>
    <w:rsid w:val="00836EE9"/>
    <w:rsid w:val="00837070"/>
    <w:rsid w:val="0083718D"/>
    <w:rsid w:val="00837819"/>
    <w:rsid w:val="0083787B"/>
    <w:rsid w:val="0084016D"/>
    <w:rsid w:val="00840B87"/>
    <w:rsid w:val="0084140C"/>
    <w:rsid w:val="008416E2"/>
    <w:rsid w:val="00841850"/>
    <w:rsid w:val="00841D14"/>
    <w:rsid w:val="00841F10"/>
    <w:rsid w:val="008432E9"/>
    <w:rsid w:val="00843547"/>
    <w:rsid w:val="0084362F"/>
    <w:rsid w:val="00843982"/>
    <w:rsid w:val="00843D03"/>
    <w:rsid w:val="00844215"/>
    <w:rsid w:val="0084460B"/>
    <w:rsid w:val="00845934"/>
    <w:rsid w:val="00845AD6"/>
    <w:rsid w:val="008463FC"/>
    <w:rsid w:val="0084759C"/>
    <w:rsid w:val="008478DA"/>
    <w:rsid w:val="00847946"/>
    <w:rsid w:val="00847B62"/>
    <w:rsid w:val="008509A8"/>
    <w:rsid w:val="00850FE8"/>
    <w:rsid w:val="008512CD"/>
    <w:rsid w:val="0085155D"/>
    <w:rsid w:val="008515F0"/>
    <w:rsid w:val="008515F4"/>
    <w:rsid w:val="00851A9D"/>
    <w:rsid w:val="00851ADB"/>
    <w:rsid w:val="00851BAB"/>
    <w:rsid w:val="00851CE0"/>
    <w:rsid w:val="008527DB"/>
    <w:rsid w:val="00852EF7"/>
    <w:rsid w:val="008537C5"/>
    <w:rsid w:val="00853FBD"/>
    <w:rsid w:val="008541F5"/>
    <w:rsid w:val="00854C8C"/>
    <w:rsid w:val="00854E02"/>
    <w:rsid w:val="00855565"/>
    <w:rsid w:val="008567C2"/>
    <w:rsid w:val="00856DFF"/>
    <w:rsid w:val="00856EBA"/>
    <w:rsid w:val="00856ED8"/>
    <w:rsid w:val="0085731E"/>
    <w:rsid w:val="008576CF"/>
    <w:rsid w:val="00857DF6"/>
    <w:rsid w:val="00860399"/>
    <w:rsid w:val="00861235"/>
    <w:rsid w:val="008613CE"/>
    <w:rsid w:val="008619D0"/>
    <w:rsid w:val="00861AC7"/>
    <w:rsid w:val="00861D59"/>
    <w:rsid w:val="00862477"/>
    <w:rsid w:val="008632FF"/>
    <w:rsid w:val="00863979"/>
    <w:rsid w:val="008639B6"/>
    <w:rsid w:val="00864115"/>
    <w:rsid w:val="00864F71"/>
    <w:rsid w:val="00864F86"/>
    <w:rsid w:val="00865844"/>
    <w:rsid w:val="00865852"/>
    <w:rsid w:val="00866162"/>
    <w:rsid w:val="00866453"/>
    <w:rsid w:val="00866863"/>
    <w:rsid w:val="00867424"/>
    <w:rsid w:val="00867767"/>
    <w:rsid w:val="008677E8"/>
    <w:rsid w:val="00867B90"/>
    <w:rsid w:val="008701CB"/>
    <w:rsid w:val="00871CD3"/>
    <w:rsid w:val="00872B1F"/>
    <w:rsid w:val="00872B56"/>
    <w:rsid w:val="00872BC7"/>
    <w:rsid w:val="008733B4"/>
    <w:rsid w:val="008736E4"/>
    <w:rsid w:val="0087506B"/>
    <w:rsid w:val="008751CA"/>
    <w:rsid w:val="00875FAC"/>
    <w:rsid w:val="00876CCA"/>
    <w:rsid w:val="00877964"/>
    <w:rsid w:val="0088055D"/>
    <w:rsid w:val="0088069D"/>
    <w:rsid w:val="00880B27"/>
    <w:rsid w:val="0088182F"/>
    <w:rsid w:val="00882586"/>
    <w:rsid w:val="00882A6D"/>
    <w:rsid w:val="008830C2"/>
    <w:rsid w:val="00883496"/>
    <w:rsid w:val="00883F96"/>
    <w:rsid w:val="008840B2"/>
    <w:rsid w:val="00884217"/>
    <w:rsid w:val="00884578"/>
    <w:rsid w:val="00884778"/>
    <w:rsid w:val="0088623A"/>
    <w:rsid w:val="008866AE"/>
    <w:rsid w:val="00886CD4"/>
    <w:rsid w:val="008873E7"/>
    <w:rsid w:val="00887A1A"/>
    <w:rsid w:val="00887A27"/>
    <w:rsid w:val="008903A0"/>
    <w:rsid w:val="008906EE"/>
    <w:rsid w:val="00890F76"/>
    <w:rsid w:val="00890FEA"/>
    <w:rsid w:val="008912E2"/>
    <w:rsid w:val="00891610"/>
    <w:rsid w:val="00891DCA"/>
    <w:rsid w:val="00892792"/>
    <w:rsid w:val="0089287B"/>
    <w:rsid w:val="00892DFE"/>
    <w:rsid w:val="00893267"/>
    <w:rsid w:val="0089348E"/>
    <w:rsid w:val="0089396F"/>
    <w:rsid w:val="00893A5C"/>
    <w:rsid w:val="00893BD0"/>
    <w:rsid w:val="00893DFB"/>
    <w:rsid w:val="00894478"/>
    <w:rsid w:val="00894F75"/>
    <w:rsid w:val="00895355"/>
    <w:rsid w:val="008953DD"/>
    <w:rsid w:val="00895C45"/>
    <w:rsid w:val="00895FB9"/>
    <w:rsid w:val="00896218"/>
    <w:rsid w:val="008962B2"/>
    <w:rsid w:val="00896E65"/>
    <w:rsid w:val="00896EBF"/>
    <w:rsid w:val="00897031"/>
    <w:rsid w:val="0089738C"/>
    <w:rsid w:val="008A02F0"/>
    <w:rsid w:val="008A04D8"/>
    <w:rsid w:val="008A04E6"/>
    <w:rsid w:val="008A0B82"/>
    <w:rsid w:val="008A106B"/>
    <w:rsid w:val="008A1873"/>
    <w:rsid w:val="008A1D49"/>
    <w:rsid w:val="008A1DC7"/>
    <w:rsid w:val="008A1F26"/>
    <w:rsid w:val="008A27B7"/>
    <w:rsid w:val="008A2DD4"/>
    <w:rsid w:val="008A3A99"/>
    <w:rsid w:val="008A3B84"/>
    <w:rsid w:val="008A4051"/>
    <w:rsid w:val="008A42F4"/>
    <w:rsid w:val="008A445F"/>
    <w:rsid w:val="008A47CF"/>
    <w:rsid w:val="008A4903"/>
    <w:rsid w:val="008A50A9"/>
    <w:rsid w:val="008A5880"/>
    <w:rsid w:val="008A6078"/>
    <w:rsid w:val="008A61A3"/>
    <w:rsid w:val="008A6499"/>
    <w:rsid w:val="008A6740"/>
    <w:rsid w:val="008A68BA"/>
    <w:rsid w:val="008A6A8E"/>
    <w:rsid w:val="008A738A"/>
    <w:rsid w:val="008A75B8"/>
    <w:rsid w:val="008A7A8F"/>
    <w:rsid w:val="008B0734"/>
    <w:rsid w:val="008B07AE"/>
    <w:rsid w:val="008B0B6B"/>
    <w:rsid w:val="008B0DD3"/>
    <w:rsid w:val="008B14AD"/>
    <w:rsid w:val="008B15E0"/>
    <w:rsid w:val="008B1BBF"/>
    <w:rsid w:val="008B1C3E"/>
    <w:rsid w:val="008B1C90"/>
    <w:rsid w:val="008B1DB0"/>
    <w:rsid w:val="008B1EA8"/>
    <w:rsid w:val="008B2112"/>
    <w:rsid w:val="008B22B7"/>
    <w:rsid w:val="008B22E1"/>
    <w:rsid w:val="008B2D1C"/>
    <w:rsid w:val="008B3153"/>
    <w:rsid w:val="008B38C3"/>
    <w:rsid w:val="008B3C2E"/>
    <w:rsid w:val="008B4287"/>
    <w:rsid w:val="008B52D4"/>
    <w:rsid w:val="008B5675"/>
    <w:rsid w:val="008B6950"/>
    <w:rsid w:val="008B6B90"/>
    <w:rsid w:val="008B7969"/>
    <w:rsid w:val="008C0DA5"/>
    <w:rsid w:val="008C0E41"/>
    <w:rsid w:val="008C1491"/>
    <w:rsid w:val="008C1A7B"/>
    <w:rsid w:val="008C2237"/>
    <w:rsid w:val="008C279E"/>
    <w:rsid w:val="008C2A59"/>
    <w:rsid w:val="008C3249"/>
    <w:rsid w:val="008C486A"/>
    <w:rsid w:val="008C51A5"/>
    <w:rsid w:val="008C52BF"/>
    <w:rsid w:val="008C62D8"/>
    <w:rsid w:val="008C7161"/>
    <w:rsid w:val="008C7FFA"/>
    <w:rsid w:val="008D0957"/>
    <w:rsid w:val="008D0D84"/>
    <w:rsid w:val="008D0EF7"/>
    <w:rsid w:val="008D177D"/>
    <w:rsid w:val="008D198D"/>
    <w:rsid w:val="008D2BDE"/>
    <w:rsid w:val="008D2C7E"/>
    <w:rsid w:val="008D2FED"/>
    <w:rsid w:val="008D4429"/>
    <w:rsid w:val="008D45F3"/>
    <w:rsid w:val="008D48D3"/>
    <w:rsid w:val="008D5793"/>
    <w:rsid w:val="008D6A08"/>
    <w:rsid w:val="008D7FC8"/>
    <w:rsid w:val="008E09FA"/>
    <w:rsid w:val="008E0B93"/>
    <w:rsid w:val="008E1195"/>
    <w:rsid w:val="008E17F1"/>
    <w:rsid w:val="008E20E8"/>
    <w:rsid w:val="008E2B73"/>
    <w:rsid w:val="008E2BAA"/>
    <w:rsid w:val="008E2F4D"/>
    <w:rsid w:val="008E3055"/>
    <w:rsid w:val="008E3B06"/>
    <w:rsid w:val="008E4242"/>
    <w:rsid w:val="008E541E"/>
    <w:rsid w:val="008E546E"/>
    <w:rsid w:val="008E5EA7"/>
    <w:rsid w:val="008E61E2"/>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1C0A"/>
    <w:rsid w:val="008F2449"/>
    <w:rsid w:val="008F2AC9"/>
    <w:rsid w:val="008F2C09"/>
    <w:rsid w:val="008F3131"/>
    <w:rsid w:val="008F318A"/>
    <w:rsid w:val="008F3216"/>
    <w:rsid w:val="008F3262"/>
    <w:rsid w:val="008F36A6"/>
    <w:rsid w:val="008F36DA"/>
    <w:rsid w:val="008F3881"/>
    <w:rsid w:val="008F3ECC"/>
    <w:rsid w:val="008F4360"/>
    <w:rsid w:val="008F49B1"/>
    <w:rsid w:val="008F4D7B"/>
    <w:rsid w:val="008F5323"/>
    <w:rsid w:val="008F5EA2"/>
    <w:rsid w:val="008F6800"/>
    <w:rsid w:val="008F75F8"/>
    <w:rsid w:val="008F7DF1"/>
    <w:rsid w:val="00900996"/>
    <w:rsid w:val="00900D29"/>
    <w:rsid w:val="00901AA1"/>
    <w:rsid w:val="00901BF3"/>
    <w:rsid w:val="0090280D"/>
    <w:rsid w:val="00902AFB"/>
    <w:rsid w:val="009033BE"/>
    <w:rsid w:val="009035C1"/>
    <w:rsid w:val="009039A0"/>
    <w:rsid w:val="009041A7"/>
    <w:rsid w:val="009042DC"/>
    <w:rsid w:val="00904472"/>
    <w:rsid w:val="00904A1B"/>
    <w:rsid w:val="00904D80"/>
    <w:rsid w:val="0090525E"/>
    <w:rsid w:val="009056E1"/>
    <w:rsid w:val="00905E19"/>
    <w:rsid w:val="0090661D"/>
    <w:rsid w:val="00906657"/>
    <w:rsid w:val="00906732"/>
    <w:rsid w:val="00907B5E"/>
    <w:rsid w:val="00907DBC"/>
    <w:rsid w:val="00907FD7"/>
    <w:rsid w:val="00910661"/>
    <w:rsid w:val="00910983"/>
    <w:rsid w:val="00911858"/>
    <w:rsid w:val="00912609"/>
    <w:rsid w:val="00912A94"/>
    <w:rsid w:val="00912D42"/>
    <w:rsid w:val="00912F39"/>
    <w:rsid w:val="0091350E"/>
    <w:rsid w:val="00913963"/>
    <w:rsid w:val="00913BA7"/>
    <w:rsid w:val="00913CF7"/>
    <w:rsid w:val="009145DA"/>
    <w:rsid w:val="009149DF"/>
    <w:rsid w:val="00914C36"/>
    <w:rsid w:val="00914E66"/>
    <w:rsid w:val="00914FC7"/>
    <w:rsid w:val="009154DE"/>
    <w:rsid w:val="00915638"/>
    <w:rsid w:val="00915DAC"/>
    <w:rsid w:val="009167F3"/>
    <w:rsid w:val="00917734"/>
    <w:rsid w:val="00917983"/>
    <w:rsid w:val="00920709"/>
    <w:rsid w:val="0092118B"/>
    <w:rsid w:val="0092146F"/>
    <w:rsid w:val="0092178E"/>
    <w:rsid w:val="00921A69"/>
    <w:rsid w:val="00921C45"/>
    <w:rsid w:val="00921CF5"/>
    <w:rsid w:val="009221A0"/>
    <w:rsid w:val="0092220D"/>
    <w:rsid w:val="009228FA"/>
    <w:rsid w:val="0092305A"/>
    <w:rsid w:val="0092332C"/>
    <w:rsid w:val="00923D9D"/>
    <w:rsid w:val="00923FD8"/>
    <w:rsid w:val="00924053"/>
    <w:rsid w:val="00924157"/>
    <w:rsid w:val="0092440B"/>
    <w:rsid w:val="00924582"/>
    <w:rsid w:val="009248F5"/>
    <w:rsid w:val="00924C92"/>
    <w:rsid w:val="00924FD3"/>
    <w:rsid w:val="00925672"/>
    <w:rsid w:val="00925EC8"/>
    <w:rsid w:val="00926B26"/>
    <w:rsid w:val="00927107"/>
    <w:rsid w:val="0092715A"/>
    <w:rsid w:val="009277F8"/>
    <w:rsid w:val="00927968"/>
    <w:rsid w:val="009279FD"/>
    <w:rsid w:val="00930365"/>
    <w:rsid w:val="0093036B"/>
    <w:rsid w:val="00930FEF"/>
    <w:rsid w:val="00931E7F"/>
    <w:rsid w:val="0093213F"/>
    <w:rsid w:val="00932FE8"/>
    <w:rsid w:val="009333D3"/>
    <w:rsid w:val="009334BC"/>
    <w:rsid w:val="0093357A"/>
    <w:rsid w:val="00933A31"/>
    <w:rsid w:val="00934553"/>
    <w:rsid w:val="009355AB"/>
    <w:rsid w:val="00935CF4"/>
    <w:rsid w:val="009361B5"/>
    <w:rsid w:val="00936A2D"/>
    <w:rsid w:val="00936C6A"/>
    <w:rsid w:val="0093700C"/>
    <w:rsid w:val="009375DF"/>
    <w:rsid w:val="00940229"/>
    <w:rsid w:val="00940619"/>
    <w:rsid w:val="009413C8"/>
    <w:rsid w:val="009415D7"/>
    <w:rsid w:val="009418A4"/>
    <w:rsid w:val="00942242"/>
    <w:rsid w:val="0094249F"/>
    <w:rsid w:val="009434E9"/>
    <w:rsid w:val="00943848"/>
    <w:rsid w:val="00943EC4"/>
    <w:rsid w:val="00944171"/>
    <w:rsid w:val="009450A5"/>
    <w:rsid w:val="009454D3"/>
    <w:rsid w:val="00945B75"/>
    <w:rsid w:val="00945D09"/>
    <w:rsid w:val="0094613B"/>
    <w:rsid w:val="009469CA"/>
    <w:rsid w:val="00946B14"/>
    <w:rsid w:val="00946B8A"/>
    <w:rsid w:val="00946D76"/>
    <w:rsid w:val="00947681"/>
    <w:rsid w:val="00950351"/>
    <w:rsid w:val="00950393"/>
    <w:rsid w:val="00950B09"/>
    <w:rsid w:val="00951278"/>
    <w:rsid w:val="00951F6D"/>
    <w:rsid w:val="00952132"/>
    <w:rsid w:val="00952147"/>
    <w:rsid w:val="0095246D"/>
    <w:rsid w:val="00952A5B"/>
    <w:rsid w:val="00952C17"/>
    <w:rsid w:val="00952D1C"/>
    <w:rsid w:val="00952E1E"/>
    <w:rsid w:val="00953138"/>
    <w:rsid w:val="00953AEF"/>
    <w:rsid w:val="00953D1A"/>
    <w:rsid w:val="00954063"/>
    <w:rsid w:val="009542C7"/>
    <w:rsid w:val="0095431E"/>
    <w:rsid w:val="00954E2B"/>
    <w:rsid w:val="00954E49"/>
    <w:rsid w:val="009554CE"/>
    <w:rsid w:val="009563B8"/>
    <w:rsid w:val="009564C1"/>
    <w:rsid w:val="009569AB"/>
    <w:rsid w:val="009569B0"/>
    <w:rsid w:val="00956B52"/>
    <w:rsid w:val="009570E4"/>
    <w:rsid w:val="00957DE5"/>
    <w:rsid w:val="00957E72"/>
    <w:rsid w:val="00957F19"/>
    <w:rsid w:val="0096043B"/>
    <w:rsid w:val="00961144"/>
    <w:rsid w:val="00961254"/>
    <w:rsid w:val="009613B9"/>
    <w:rsid w:val="009613FC"/>
    <w:rsid w:val="00961481"/>
    <w:rsid w:val="009614B7"/>
    <w:rsid w:val="009614C4"/>
    <w:rsid w:val="00961DB2"/>
    <w:rsid w:val="00961E25"/>
    <w:rsid w:val="009620BB"/>
    <w:rsid w:val="009624A6"/>
    <w:rsid w:val="00962766"/>
    <w:rsid w:val="009627D7"/>
    <w:rsid w:val="009628A1"/>
    <w:rsid w:val="00962923"/>
    <w:rsid w:val="00962AAB"/>
    <w:rsid w:val="00962C4A"/>
    <w:rsid w:val="009630BF"/>
    <w:rsid w:val="009631A8"/>
    <w:rsid w:val="0096325A"/>
    <w:rsid w:val="009639A7"/>
    <w:rsid w:val="00963EBD"/>
    <w:rsid w:val="00964DF1"/>
    <w:rsid w:val="00964FE9"/>
    <w:rsid w:val="009653C5"/>
    <w:rsid w:val="009653FE"/>
    <w:rsid w:val="00965D62"/>
    <w:rsid w:val="0096616C"/>
    <w:rsid w:val="009662A0"/>
    <w:rsid w:val="009665C9"/>
    <w:rsid w:val="00966AF1"/>
    <w:rsid w:val="00966D48"/>
    <w:rsid w:val="009671FD"/>
    <w:rsid w:val="0097020E"/>
    <w:rsid w:val="009712CE"/>
    <w:rsid w:val="00971563"/>
    <w:rsid w:val="00972041"/>
    <w:rsid w:val="009723AD"/>
    <w:rsid w:val="0097322F"/>
    <w:rsid w:val="00973761"/>
    <w:rsid w:val="00973AB8"/>
    <w:rsid w:val="00973C4D"/>
    <w:rsid w:val="0097410E"/>
    <w:rsid w:val="00974A80"/>
    <w:rsid w:val="00974BB9"/>
    <w:rsid w:val="00974E0B"/>
    <w:rsid w:val="00975041"/>
    <w:rsid w:val="009756B8"/>
    <w:rsid w:val="009756DC"/>
    <w:rsid w:val="0097640F"/>
    <w:rsid w:val="00977FAB"/>
    <w:rsid w:val="00980695"/>
    <w:rsid w:val="00981124"/>
    <w:rsid w:val="00981282"/>
    <w:rsid w:val="009813F4"/>
    <w:rsid w:val="009819A7"/>
    <w:rsid w:val="00981BD6"/>
    <w:rsid w:val="009820AD"/>
    <w:rsid w:val="009824FD"/>
    <w:rsid w:val="00982C5B"/>
    <w:rsid w:val="00982E2D"/>
    <w:rsid w:val="009832C2"/>
    <w:rsid w:val="00983BD8"/>
    <w:rsid w:val="009849B2"/>
    <w:rsid w:val="00984E13"/>
    <w:rsid w:val="009857EE"/>
    <w:rsid w:val="009859E7"/>
    <w:rsid w:val="00985CF8"/>
    <w:rsid w:val="00986123"/>
    <w:rsid w:val="0098653D"/>
    <w:rsid w:val="00986B64"/>
    <w:rsid w:val="00986C22"/>
    <w:rsid w:val="00986FFF"/>
    <w:rsid w:val="009873FE"/>
    <w:rsid w:val="00987A1F"/>
    <w:rsid w:val="009908BE"/>
    <w:rsid w:val="00991224"/>
    <w:rsid w:val="0099122D"/>
    <w:rsid w:val="0099126F"/>
    <w:rsid w:val="009919D6"/>
    <w:rsid w:val="00994237"/>
    <w:rsid w:val="009944CB"/>
    <w:rsid w:val="009958E2"/>
    <w:rsid w:val="0099698A"/>
    <w:rsid w:val="00996A67"/>
    <w:rsid w:val="00996E34"/>
    <w:rsid w:val="009A0497"/>
    <w:rsid w:val="009A0B7F"/>
    <w:rsid w:val="009A1180"/>
    <w:rsid w:val="009A11B0"/>
    <w:rsid w:val="009A1546"/>
    <w:rsid w:val="009A368E"/>
    <w:rsid w:val="009A36EB"/>
    <w:rsid w:val="009A3C3D"/>
    <w:rsid w:val="009A3CC4"/>
    <w:rsid w:val="009A5D90"/>
    <w:rsid w:val="009A6139"/>
    <w:rsid w:val="009A7DE9"/>
    <w:rsid w:val="009B0332"/>
    <w:rsid w:val="009B0738"/>
    <w:rsid w:val="009B1269"/>
    <w:rsid w:val="009B1E41"/>
    <w:rsid w:val="009B21CE"/>
    <w:rsid w:val="009B2D61"/>
    <w:rsid w:val="009B3070"/>
    <w:rsid w:val="009B35D3"/>
    <w:rsid w:val="009B365C"/>
    <w:rsid w:val="009B3937"/>
    <w:rsid w:val="009B3FA9"/>
    <w:rsid w:val="009B4992"/>
    <w:rsid w:val="009B4C15"/>
    <w:rsid w:val="009B4F21"/>
    <w:rsid w:val="009B575E"/>
    <w:rsid w:val="009B5DB5"/>
    <w:rsid w:val="009B62B3"/>
    <w:rsid w:val="009B729E"/>
    <w:rsid w:val="009B76A7"/>
    <w:rsid w:val="009B79B1"/>
    <w:rsid w:val="009B7C3B"/>
    <w:rsid w:val="009C0ACD"/>
    <w:rsid w:val="009C1085"/>
    <w:rsid w:val="009C1845"/>
    <w:rsid w:val="009C1F8B"/>
    <w:rsid w:val="009C1FF4"/>
    <w:rsid w:val="009C2596"/>
    <w:rsid w:val="009C29FB"/>
    <w:rsid w:val="009C3441"/>
    <w:rsid w:val="009C3471"/>
    <w:rsid w:val="009C3E02"/>
    <w:rsid w:val="009C42AB"/>
    <w:rsid w:val="009C4332"/>
    <w:rsid w:val="009C4E44"/>
    <w:rsid w:val="009C4FDC"/>
    <w:rsid w:val="009C569B"/>
    <w:rsid w:val="009C5703"/>
    <w:rsid w:val="009C65AC"/>
    <w:rsid w:val="009C660E"/>
    <w:rsid w:val="009C7A03"/>
    <w:rsid w:val="009C7C8D"/>
    <w:rsid w:val="009C7E17"/>
    <w:rsid w:val="009D11DC"/>
    <w:rsid w:val="009D2138"/>
    <w:rsid w:val="009D243D"/>
    <w:rsid w:val="009D3024"/>
    <w:rsid w:val="009D381C"/>
    <w:rsid w:val="009D396F"/>
    <w:rsid w:val="009D39B7"/>
    <w:rsid w:val="009D3AFE"/>
    <w:rsid w:val="009D4167"/>
    <w:rsid w:val="009D546F"/>
    <w:rsid w:val="009D5587"/>
    <w:rsid w:val="009D5A5A"/>
    <w:rsid w:val="009D78CA"/>
    <w:rsid w:val="009D7B13"/>
    <w:rsid w:val="009E04EC"/>
    <w:rsid w:val="009E0576"/>
    <w:rsid w:val="009E06A7"/>
    <w:rsid w:val="009E1549"/>
    <w:rsid w:val="009E287A"/>
    <w:rsid w:val="009E309D"/>
    <w:rsid w:val="009E3AAE"/>
    <w:rsid w:val="009E5071"/>
    <w:rsid w:val="009E5579"/>
    <w:rsid w:val="009E6BA8"/>
    <w:rsid w:val="009E6D47"/>
    <w:rsid w:val="009E73BF"/>
    <w:rsid w:val="009E7E54"/>
    <w:rsid w:val="009F0C29"/>
    <w:rsid w:val="009F1000"/>
    <w:rsid w:val="009F134D"/>
    <w:rsid w:val="009F1ABC"/>
    <w:rsid w:val="009F20A5"/>
    <w:rsid w:val="009F252F"/>
    <w:rsid w:val="009F2917"/>
    <w:rsid w:val="009F2D09"/>
    <w:rsid w:val="009F3225"/>
    <w:rsid w:val="009F3BE8"/>
    <w:rsid w:val="009F41E7"/>
    <w:rsid w:val="009F48C0"/>
    <w:rsid w:val="009F4DE3"/>
    <w:rsid w:val="009F53DD"/>
    <w:rsid w:val="009F5E3E"/>
    <w:rsid w:val="009F70A3"/>
    <w:rsid w:val="009F748A"/>
    <w:rsid w:val="009F796A"/>
    <w:rsid w:val="009F79AB"/>
    <w:rsid w:val="009F7A02"/>
    <w:rsid w:val="009F7B71"/>
    <w:rsid w:val="009F7D2E"/>
    <w:rsid w:val="00A00763"/>
    <w:rsid w:val="00A007D4"/>
    <w:rsid w:val="00A00B52"/>
    <w:rsid w:val="00A00D6E"/>
    <w:rsid w:val="00A010B3"/>
    <w:rsid w:val="00A01447"/>
    <w:rsid w:val="00A02128"/>
    <w:rsid w:val="00A0227C"/>
    <w:rsid w:val="00A0303C"/>
    <w:rsid w:val="00A0411D"/>
    <w:rsid w:val="00A048DF"/>
    <w:rsid w:val="00A0498E"/>
    <w:rsid w:val="00A04C69"/>
    <w:rsid w:val="00A05350"/>
    <w:rsid w:val="00A056EC"/>
    <w:rsid w:val="00A06FA9"/>
    <w:rsid w:val="00A07722"/>
    <w:rsid w:val="00A077B4"/>
    <w:rsid w:val="00A10324"/>
    <w:rsid w:val="00A1048C"/>
    <w:rsid w:val="00A1069B"/>
    <w:rsid w:val="00A108EE"/>
    <w:rsid w:val="00A10A00"/>
    <w:rsid w:val="00A10E25"/>
    <w:rsid w:val="00A113EA"/>
    <w:rsid w:val="00A11659"/>
    <w:rsid w:val="00A1176C"/>
    <w:rsid w:val="00A118E0"/>
    <w:rsid w:val="00A11926"/>
    <w:rsid w:val="00A11E65"/>
    <w:rsid w:val="00A1284E"/>
    <w:rsid w:val="00A128A5"/>
    <w:rsid w:val="00A12CB1"/>
    <w:rsid w:val="00A12CB2"/>
    <w:rsid w:val="00A12D9D"/>
    <w:rsid w:val="00A133B8"/>
    <w:rsid w:val="00A134BA"/>
    <w:rsid w:val="00A135CE"/>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E02"/>
    <w:rsid w:val="00A242B1"/>
    <w:rsid w:val="00A24801"/>
    <w:rsid w:val="00A24EC1"/>
    <w:rsid w:val="00A25146"/>
    <w:rsid w:val="00A2521B"/>
    <w:rsid w:val="00A253E6"/>
    <w:rsid w:val="00A25617"/>
    <w:rsid w:val="00A2566E"/>
    <w:rsid w:val="00A26AD4"/>
    <w:rsid w:val="00A26D6C"/>
    <w:rsid w:val="00A27655"/>
    <w:rsid w:val="00A27673"/>
    <w:rsid w:val="00A276E9"/>
    <w:rsid w:val="00A27E0D"/>
    <w:rsid w:val="00A27EF8"/>
    <w:rsid w:val="00A3017A"/>
    <w:rsid w:val="00A307AD"/>
    <w:rsid w:val="00A30C49"/>
    <w:rsid w:val="00A31072"/>
    <w:rsid w:val="00A31A2C"/>
    <w:rsid w:val="00A31EEE"/>
    <w:rsid w:val="00A3278F"/>
    <w:rsid w:val="00A32B8E"/>
    <w:rsid w:val="00A32D90"/>
    <w:rsid w:val="00A33272"/>
    <w:rsid w:val="00A3383B"/>
    <w:rsid w:val="00A346D8"/>
    <w:rsid w:val="00A356B2"/>
    <w:rsid w:val="00A35C1C"/>
    <w:rsid w:val="00A369B9"/>
    <w:rsid w:val="00A36FAD"/>
    <w:rsid w:val="00A372AB"/>
    <w:rsid w:val="00A3775A"/>
    <w:rsid w:val="00A40414"/>
    <w:rsid w:val="00A4042E"/>
    <w:rsid w:val="00A4167A"/>
    <w:rsid w:val="00A41A3A"/>
    <w:rsid w:val="00A4205E"/>
    <w:rsid w:val="00A420B6"/>
    <w:rsid w:val="00A428DF"/>
    <w:rsid w:val="00A43FE1"/>
    <w:rsid w:val="00A446AE"/>
    <w:rsid w:val="00A4532C"/>
    <w:rsid w:val="00A45680"/>
    <w:rsid w:val="00A45EF0"/>
    <w:rsid w:val="00A472DA"/>
    <w:rsid w:val="00A479FD"/>
    <w:rsid w:val="00A5000B"/>
    <w:rsid w:val="00A500A8"/>
    <w:rsid w:val="00A505DE"/>
    <w:rsid w:val="00A51301"/>
    <w:rsid w:val="00A5216F"/>
    <w:rsid w:val="00A52262"/>
    <w:rsid w:val="00A524A0"/>
    <w:rsid w:val="00A528AB"/>
    <w:rsid w:val="00A532B8"/>
    <w:rsid w:val="00A535FC"/>
    <w:rsid w:val="00A53C0A"/>
    <w:rsid w:val="00A54277"/>
    <w:rsid w:val="00A54A54"/>
    <w:rsid w:val="00A54B48"/>
    <w:rsid w:val="00A54EA6"/>
    <w:rsid w:val="00A56611"/>
    <w:rsid w:val="00A56696"/>
    <w:rsid w:val="00A56C12"/>
    <w:rsid w:val="00A56D5E"/>
    <w:rsid w:val="00A56F13"/>
    <w:rsid w:val="00A56F93"/>
    <w:rsid w:val="00A5731B"/>
    <w:rsid w:val="00A57718"/>
    <w:rsid w:val="00A577DD"/>
    <w:rsid w:val="00A602B5"/>
    <w:rsid w:val="00A606CC"/>
    <w:rsid w:val="00A6144A"/>
    <w:rsid w:val="00A617A5"/>
    <w:rsid w:val="00A6243D"/>
    <w:rsid w:val="00A6263F"/>
    <w:rsid w:val="00A62B31"/>
    <w:rsid w:val="00A630C9"/>
    <w:rsid w:val="00A63102"/>
    <w:rsid w:val="00A63A9F"/>
    <w:rsid w:val="00A64279"/>
    <w:rsid w:val="00A6484B"/>
    <w:rsid w:val="00A64B73"/>
    <w:rsid w:val="00A64C1D"/>
    <w:rsid w:val="00A65365"/>
    <w:rsid w:val="00A661A1"/>
    <w:rsid w:val="00A66729"/>
    <w:rsid w:val="00A66B5D"/>
    <w:rsid w:val="00A66CA7"/>
    <w:rsid w:val="00A67C11"/>
    <w:rsid w:val="00A67E13"/>
    <w:rsid w:val="00A70451"/>
    <w:rsid w:val="00A7087F"/>
    <w:rsid w:val="00A708A1"/>
    <w:rsid w:val="00A70904"/>
    <w:rsid w:val="00A70A55"/>
    <w:rsid w:val="00A70A94"/>
    <w:rsid w:val="00A70F7E"/>
    <w:rsid w:val="00A71294"/>
    <w:rsid w:val="00A71352"/>
    <w:rsid w:val="00A7146D"/>
    <w:rsid w:val="00A7198A"/>
    <w:rsid w:val="00A72DAB"/>
    <w:rsid w:val="00A72DCD"/>
    <w:rsid w:val="00A73305"/>
    <w:rsid w:val="00A73399"/>
    <w:rsid w:val="00A735CA"/>
    <w:rsid w:val="00A73CDD"/>
    <w:rsid w:val="00A74C15"/>
    <w:rsid w:val="00A75BE4"/>
    <w:rsid w:val="00A76029"/>
    <w:rsid w:val="00A776F2"/>
    <w:rsid w:val="00A779A9"/>
    <w:rsid w:val="00A77BF5"/>
    <w:rsid w:val="00A804A4"/>
    <w:rsid w:val="00A8065A"/>
    <w:rsid w:val="00A8142D"/>
    <w:rsid w:val="00A81B0A"/>
    <w:rsid w:val="00A823C0"/>
    <w:rsid w:val="00A83469"/>
    <w:rsid w:val="00A836E7"/>
    <w:rsid w:val="00A83A7F"/>
    <w:rsid w:val="00A83C72"/>
    <w:rsid w:val="00A83DE1"/>
    <w:rsid w:val="00A846EE"/>
    <w:rsid w:val="00A84CA1"/>
    <w:rsid w:val="00A856F3"/>
    <w:rsid w:val="00A856F7"/>
    <w:rsid w:val="00A85841"/>
    <w:rsid w:val="00A8588D"/>
    <w:rsid w:val="00A858AC"/>
    <w:rsid w:val="00A87226"/>
    <w:rsid w:val="00A87989"/>
    <w:rsid w:val="00A87AC1"/>
    <w:rsid w:val="00A87EE8"/>
    <w:rsid w:val="00A90530"/>
    <w:rsid w:val="00A90820"/>
    <w:rsid w:val="00A90DCC"/>
    <w:rsid w:val="00A91068"/>
    <w:rsid w:val="00A91409"/>
    <w:rsid w:val="00A91A2D"/>
    <w:rsid w:val="00A91BAC"/>
    <w:rsid w:val="00A9220F"/>
    <w:rsid w:val="00A924E8"/>
    <w:rsid w:val="00A92685"/>
    <w:rsid w:val="00A92BE6"/>
    <w:rsid w:val="00A93076"/>
    <w:rsid w:val="00A93318"/>
    <w:rsid w:val="00A93557"/>
    <w:rsid w:val="00A93772"/>
    <w:rsid w:val="00A93FA1"/>
    <w:rsid w:val="00A9585E"/>
    <w:rsid w:val="00A958A9"/>
    <w:rsid w:val="00A95F41"/>
    <w:rsid w:val="00A9684C"/>
    <w:rsid w:val="00A96D9D"/>
    <w:rsid w:val="00A97D85"/>
    <w:rsid w:val="00AA0169"/>
    <w:rsid w:val="00AA10D9"/>
    <w:rsid w:val="00AA10F8"/>
    <w:rsid w:val="00AA11A8"/>
    <w:rsid w:val="00AA125B"/>
    <w:rsid w:val="00AA13F5"/>
    <w:rsid w:val="00AA26D5"/>
    <w:rsid w:val="00AA30E0"/>
    <w:rsid w:val="00AA3406"/>
    <w:rsid w:val="00AA369A"/>
    <w:rsid w:val="00AA37BE"/>
    <w:rsid w:val="00AA38D8"/>
    <w:rsid w:val="00AA4295"/>
    <w:rsid w:val="00AA4307"/>
    <w:rsid w:val="00AA491E"/>
    <w:rsid w:val="00AA49B9"/>
    <w:rsid w:val="00AA4BA9"/>
    <w:rsid w:val="00AA5AE8"/>
    <w:rsid w:val="00AA5E62"/>
    <w:rsid w:val="00AA5F88"/>
    <w:rsid w:val="00AA60D2"/>
    <w:rsid w:val="00AA6215"/>
    <w:rsid w:val="00AA6664"/>
    <w:rsid w:val="00AA68E5"/>
    <w:rsid w:val="00AA7006"/>
    <w:rsid w:val="00AA75BB"/>
    <w:rsid w:val="00AA7A04"/>
    <w:rsid w:val="00AB003C"/>
    <w:rsid w:val="00AB0073"/>
    <w:rsid w:val="00AB00BF"/>
    <w:rsid w:val="00AB0500"/>
    <w:rsid w:val="00AB06B1"/>
    <w:rsid w:val="00AB15AD"/>
    <w:rsid w:val="00AB170D"/>
    <w:rsid w:val="00AB1A56"/>
    <w:rsid w:val="00AB1FA9"/>
    <w:rsid w:val="00AB2078"/>
    <w:rsid w:val="00AB2389"/>
    <w:rsid w:val="00AB2776"/>
    <w:rsid w:val="00AB2B40"/>
    <w:rsid w:val="00AB3A2B"/>
    <w:rsid w:val="00AB3BFD"/>
    <w:rsid w:val="00AB3D96"/>
    <w:rsid w:val="00AB4163"/>
    <w:rsid w:val="00AB4265"/>
    <w:rsid w:val="00AB46D6"/>
    <w:rsid w:val="00AB47D1"/>
    <w:rsid w:val="00AB4E3D"/>
    <w:rsid w:val="00AB546C"/>
    <w:rsid w:val="00AB58AC"/>
    <w:rsid w:val="00AB58BA"/>
    <w:rsid w:val="00AB5E1F"/>
    <w:rsid w:val="00AB6DA4"/>
    <w:rsid w:val="00AB74B9"/>
    <w:rsid w:val="00AB7A9A"/>
    <w:rsid w:val="00AB7D6E"/>
    <w:rsid w:val="00AC1DE0"/>
    <w:rsid w:val="00AC296D"/>
    <w:rsid w:val="00AC2E24"/>
    <w:rsid w:val="00AC3271"/>
    <w:rsid w:val="00AC3980"/>
    <w:rsid w:val="00AC3AE1"/>
    <w:rsid w:val="00AC3F7E"/>
    <w:rsid w:val="00AC4955"/>
    <w:rsid w:val="00AC595E"/>
    <w:rsid w:val="00AC5D9D"/>
    <w:rsid w:val="00AC5DB3"/>
    <w:rsid w:val="00AC6A86"/>
    <w:rsid w:val="00AC6C82"/>
    <w:rsid w:val="00AC73C8"/>
    <w:rsid w:val="00AC76FB"/>
    <w:rsid w:val="00AC7B96"/>
    <w:rsid w:val="00AC7CC4"/>
    <w:rsid w:val="00AD01ED"/>
    <w:rsid w:val="00AD0406"/>
    <w:rsid w:val="00AD059C"/>
    <w:rsid w:val="00AD1231"/>
    <w:rsid w:val="00AD1634"/>
    <w:rsid w:val="00AD186D"/>
    <w:rsid w:val="00AD2036"/>
    <w:rsid w:val="00AD34A7"/>
    <w:rsid w:val="00AD42C6"/>
    <w:rsid w:val="00AD45D0"/>
    <w:rsid w:val="00AD45F7"/>
    <w:rsid w:val="00AD56C8"/>
    <w:rsid w:val="00AD58FB"/>
    <w:rsid w:val="00AD60D6"/>
    <w:rsid w:val="00AD6995"/>
    <w:rsid w:val="00AD6E06"/>
    <w:rsid w:val="00AE0726"/>
    <w:rsid w:val="00AE0741"/>
    <w:rsid w:val="00AE0B13"/>
    <w:rsid w:val="00AE0BCC"/>
    <w:rsid w:val="00AE0C5E"/>
    <w:rsid w:val="00AE0DB0"/>
    <w:rsid w:val="00AE112C"/>
    <w:rsid w:val="00AE254B"/>
    <w:rsid w:val="00AE2D12"/>
    <w:rsid w:val="00AE33B4"/>
    <w:rsid w:val="00AE38B9"/>
    <w:rsid w:val="00AE39AA"/>
    <w:rsid w:val="00AE4152"/>
    <w:rsid w:val="00AE493B"/>
    <w:rsid w:val="00AE4CEC"/>
    <w:rsid w:val="00AE55B0"/>
    <w:rsid w:val="00AE5B71"/>
    <w:rsid w:val="00AE5E93"/>
    <w:rsid w:val="00AE6B96"/>
    <w:rsid w:val="00AE7252"/>
    <w:rsid w:val="00AE760C"/>
    <w:rsid w:val="00AE7A6C"/>
    <w:rsid w:val="00AE7A94"/>
    <w:rsid w:val="00AF0227"/>
    <w:rsid w:val="00AF2682"/>
    <w:rsid w:val="00AF2689"/>
    <w:rsid w:val="00AF284A"/>
    <w:rsid w:val="00AF404B"/>
    <w:rsid w:val="00AF4BB4"/>
    <w:rsid w:val="00AF57D6"/>
    <w:rsid w:val="00AF5ABC"/>
    <w:rsid w:val="00AF5BC8"/>
    <w:rsid w:val="00AF64F3"/>
    <w:rsid w:val="00AF761F"/>
    <w:rsid w:val="00AF7664"/>
    <w:rsid w:val="00AF7E2C"/>
    <w:rsid w:val="00B00377"/>
    <w:rsid w:val="00B0048C"/>
    <w:rsid w:val="00B004B9"/>
    <w:rsid w:val="00B00641"/>
    <w:rsid w:val="00B00E84"/>
    <w:rsid w:val="00B015A1"/>
    <w:rsid w:val="00B0165F"/>
    <w:rsid w:val="00B01C93"/>
    <w:rsid w:val="00B01FBD"/>
    <w:rsid w:val="00B033B7"/>
    <w:rsid w:val="00B042F0"/>
    <w:rsid w:val="00B04B07"/>
    <w:rsid w:val="00B061E0"/>
    <w:rsid w:val="00B06E2F"/>
    <w:rsid w:val="00B0710D"/>
    <w:rsid w:val="00B075C5"/>
    <w:rsid w:val="00B07643"/>
    <w:rsid w:val="00B076E6"/>
    <w:rsid w:val="00B07CAC"/>
    <w:rsid w:val="00B102EB"/>
    <w:rsid w:val="00B105E2"/>
    <w:rsid w:val="00B1078D"/>
    <w:rsid w:val="00B10D51"/>
    <w:rsid w:val="00B10F80"/>
    <w:rsid w:val="00B11439"/>
    <w:rsid w:val="00B11FEC"/>
    <w:rsid w:val="00B120CC"/>
    <w:rsid w:val="00B121F0"/>
    <w:rsid w:val="00B127E4"/>
    <w:rsid w:val="00B13211"/>
    <w:rsid w:val="00B133B5"/>
    <w:rsid w:val="00B1394F"/>
    <w:rsid w:val="00B139FF"/>
    <w:rsid w:val="00B13C44"/>
    <w:rsid w:val="00B14394"/>
    <w:rsid w:val="00B165D6"/>
    <w:rsid w:val="00B1730E"/>
    <w:rsid w:val="00B17571"/>
    <w:rsid w:val="00B178E3"/>
    <w:rsid w:val="00B179AB"/>
    <w:rsid w:val="00B205DA"/>
    <w:rsid w:val="00B2113A"/>
    <w:rsid w:val="00B219D6"/>
    <w:rsid w:val="00B224C3"/>
    <w:rsid w:val="00B22826"/>
    <w:rsid w:val="00B22A1F"/>
    <w:rsid w:val="00B22B64"/>
    <w:rsid w:val="00B22D2E"/>
    <w:rsid w:val="00B2350A"/>
    <w:rsid w:val="00B236E5"/>
    <w:rsid w:val="00B237D9"/>
    <w:rsid w:val="00B23E08"/>
    <w:rsid w:val="00B23E73"/>
    <w:rsid w:val="00B24FFC"/>
    <w:rsid w:val="00B2508A"/>
    <w:rsid w:val="00B25592"/>
    <w:rsid w:val="00B25F30"/>
    <w:rsid w:val="00B2688F"/>
    <w:rsid w:val="00B2781B"/>
    <w:rsid w:val="00B27E10"/>
    <w:rsid w:val="00B303F3"/>
    <w:rsid w:val="00B30532"/>
    <w:rsid w:val="00B30943"/>
    <w:rsid w:val="00B314E8"/>
    <w:rsid w:val="00B32872"/>
    <w:rsid w:val="00B3297B"/>
    <w:rsid w:val="00B33475"/>
    <w:rsid w:val="00B33D15"/>
    <w:rsid w:val="00B33E6A"/>
    <w:rsid w:val="00B343FB"/>
    <w:rsid w:val="00B34518"/>
    <w:rsid w:val="00B3460A"/>
    <w:rsid w:val="00B357B1"/>
    <w:rsid w:val="00B35D1C"/>
    <w:rsid w:val="00B3634D"/>
    <w:rsid w:val="00B36DA1"/>
    <w:rsid w:val="00B37124"/>
    <w:rsid w:val="00B3733A"/>
    <w:rsid w:val="00B373A2"/>
    <w:rsid w:val="00B37424"/>
    <w:rsid w:val="00B37A2C"/>
    <w:rsid w:val="00B37C8B"/>
    <w:rsid w:val="00B40851"/>
    <w:rsid w:val="00B408F4"/>
    <w:rsid w:val="00B415CD"/>
    <w:rsid w:val="00B4256D"/>
    <w:rsid w:val="00B42C93"/>
    <w:rsid w:val="00B42DFF"/>
    <w:rsid w:val="00B435FF"/>
    <w:rsid w:val="00B43B14"/>
    <w:rsid w:val="00B453A3"/>
    <w:rsid w:val="00B46A0B"/>
    <w:rsid w:val="00B50030"/>
    <w:rsid w:val="00B506FE"/>
    <w:rsid w:val="00B51502"/>
    <w:rsid w:val="00B515BD"/>
    <w:rsid w:val="00B5220A"/>
    <w:rsid w:val="00B525A3"/>
    <w:rsid w:val="00B52FC2"/>
    <w:rsid w:val="00B5322A"/>
    <w:rsid w:val="00B533F7"/>
    <w:rsid w:val="00B53482"/>
    <w:rsid w:val="00B5385F"/>
    <w:rsid w:val="00B53E9A"/>
    <w:rsid w:val="00B53EC2"/>
    <w:rsid w:val="00B540EE"/>
    <w:rsid w:val="00B55253"/>
    <w:rsid w:val="00B55BAD"/>
    <w:rsid w:val="00B55E93"/>
    <w:rsid w:val="00B55F2F"/>
    <w:rsid w:val="00B56732"/>
    <w:rsid w:val="00B56B6D"/>
    <w:rsid w:val="00B57664"/>
    <w:rsid w:val="00B5773F"/>
    <w:rsid w:val="00B600E9"/>
    <w:rsid w:val="00B6011D"/>
    <w:rsid w:val="00B603F2"/>
    <w:rsid w:val="00B60678"/>
    <w:rsid w:val="00B607B9"/>
    <w:rsid w:val="00B6095C"/>
    <w:rsid w:val="00B614DA"/>
    <w:rsid w:val="00B6180C"/>
    <w:rsid w:val="00B61C66"/>
    <w:rsid w:val="00B61D36"/>
    <w:rsid w:val="00B62118"/>
    <w:rsid w:val="00B62816"/>
    <w:rsid w:val="00B6324E"/>
    <w:rsid w:val="00B63BBA"/>
    <w:rsid w:val="00B63C57"/>
    <w:rsid w:val="00B63FC0"/>
    <w:rsid w:val="00B645D2"/>
    <w:rsid w:val="00B65131"/>
    <w:rsid w:val="00B65C06"/>
    <w:rsid w:val="00B65DB9"/>
    <w:rsid w:val="00B65E0E"/>
    <w:rsid w:val="00B66889"/>
    <w:rsid w:val="00B66A0F"/>
    <w:rsid w:val="00B67619"/>
    <w:rsid w:val="00B677A5"/>
    <w:rsid w:val="00B67E71"/>
    <w:rsid w:val="00B702A1"/>
    <w:rsid w:val="00B70762"/>
    <w:rsid w:val="00B70CC1"/>
    <w:rsid w:val="00B7107B"/>
    <w:rsid w:val="00B7172F"/>
    <w:rsid w:val="00B73027"/>
    <w:rsid w:val="00B730C3"/>
    <w:rsid w:val="00B73288"/>
    <w:rsid w:val="00B735F0"/>
    <w:rsid w:val="00B736A9"/>
    <w:rsid w:val="00B7397C"/>
    <w:rsid w:val="00B73ABC"/>
    <w:rsid w:val="00B74447"/>
    <w:rsid w:val="00B74D10"/>
    <w:rsid w:val="00B75196"/>
    <w:rsid w:val="00B75EA4"/>
    <w:rsid w:val="00B76927"/>
    <w:rsid w:val="00B77A2B"/>
    <w:rsid w:val="00B77C40"/>
    <w:rsid w:val="00B77F08"/>
    <w:rsid w:val="00B802B9"/>
    <w:rsid w:val="00B8101D"/>
    <w:rsid w:val="00B81342"/>
    <w:rsid w:val="00B819AE"/>
    <w:rsid w:val="00B81DD3"/>
    <w:rsid w:val="00B8286F"/>
    <w:rsid w:val="00B83B8B"/>
    <w:rsid w:val="00B85452"/>
    <w:rsid w:val="00B85537"/>
    <w:rsid w:val="00B86166"/>
    <w:rsid w:val="00B8641B"/>
    <w:rsid w:val="00B86890"/>
    <w:rsid w:val="00B87151"/>
    <w:rsid w:val="00B876DD"/>
    <w:rsid w:val="00B87893"/>
    <w:rsid w:val="00B900CF"/>
    <w:rsid w:val="00B905A6"/>
    <w:rsid w:val="00B9109F"/>
    <w:rsid w:val="00B915BC"/>
    <w:rsid w:val="00B91763"/>
    <w:rsid w:val="00B921F5"/>
    <w:rsid w:val="00B92623"/>
    <w:rsid w:val="00B92FB9"/>
    <w:rsid w:val="00B93271"/>
    <w:rsid w:val="00B937CE"/>
    <w:rsid w:val="00B94060"/>
    <w:rsid w:val="00B943BD"/>
    <w:rsid w:val="00B94960"/>
    <w:rsid w:val="00B94BE8"/>
    <w:rsid w:val="00B9517A"/>
    <w:rsid w:val="00B9526C"/>
    <w:rsid w:val="00B957D0"/>
    <w:rsid w:val="00B970D4"/>
    <w:rsid w:val="00B97682"/>
    <w:rsid w:val="00B97AD2"/>
    <w:rsid w:val="00BA030F"/>
    <w:rsid w:val="00BA0592"/>
    <w:rsid w:val="00BA07A2"/>
    <w:rsid w:val="00BA0985"/>
    <w:rsid w:val="00BA0A8D"/>
    <w:rsid w:val="00BA1508"/>
    <w:rsid w:val="00BA16E1"/>
    <w:rsid w:val="00BA2475"/>
    <w:rsid w:val="00BA2938"/>
    <w:rsid w:val="00BA2B1E"/>
    <w:rsid w:val="00BA2E34"/>
    <w:rsid w:val="00BA3237"/>
    <w:rsid w:val="00BA38B6"/>
    <w:rsid w:val="00BA3AB5"/>
    <w:rsid w:val="00BA3DD4"/>
    <w:rsid w:val="00BA3F08"/>
    <w:rsid w:val="00BA405C"/>
    <w:rsid w:val="00BA4582"/>
    <w:rsid w:val="00BA464A"/>
    <w:rsid w:val="00BA51B2"/>
    <w:rsid w:val="00BA5D1D"/>
    <w:rsid w:val="00BA5D2D"/>
    <w:rsid w:val="00BA6929"/>
    <w:rsid w:val="00BA69BA"/>
    <w:rsid w:val="00BA6C3E"/>
    <w:rsid w:val="00BA782A"/>
    <w:rsid w:val="00BB030D"/>
    <w:rsid w:val="00BB03BC"/>
    <w:rsid w:val="00BB05D4"/>
    <w:rsid w:val="00BB142B"/>
    <w:rsid w:val="00BB3569"/>
    <w:rsid w:val="00BB35EB"/>
    <w:rsid w:val="00BB38D1"/>
    <w:rsid w:val="00BB38EA"/>
    <w:rsid w:val="00BB3C09"/>
    <w:rsid w:val="00BB3D4C"/>
    <w:rsid w:val="00BB49DE"/>
    <w:rsid w:val="00BB4BBA"/>
    <w:rsid w:val="00BB5B28"/>
    <w:rsid w:val="00BB5B6D"/>
    <w:rsid w:val="00BB68C1"/>
    <w:rsid w:val="00BB7D29"/>
    <w:rsid w:val="00BC0A0A"/>
    <w:rsid w:val="00BC0AA5"/>
    <w:rsid w:val="00BC0C7E"/>
    <w:rsid w:val="00BC0F12"/>
    <w:rsid w:val="00BC163C"/>
    <w:rsid w:val="00BC1660"/>
    <w:rsid w:val="00BC1754"/>
    <w:rsid w:val="00BC1986"/>
    <w:rsid w:val="00BC1A7B"/>
    <w:rsid w:val="00BC1C03"/>
    <w:rsid w:val="00BC1C7B"/>
    <w:rsid w:val="00BC1D64"/>
    <w:rsid w:val="00BC2370"/>
    <w:rsid w:val="00BC2DFC"/>
    <w:rsid w:val="00BC3B37"/>
    <w:rsid w:val="00BC4319"/>
    <w:rsid w:val="00BC4431"/>
    <w:rsid w:val="00BC4451"/>
    <w:rsid w:val="00BC4723"/>
    <w:rsid w:val="00BC475F"/>
    <w:rsid w:val="00BC4DB1"/>
    <w:rsid w:val="00BC54CB"/>
    <w:rsid w:val="00BC55B1"/>
    <w:rsid w:val="00BC5C5C"/>
    <w:rsid w:val="00BC5E5D"/>
    <w:rsid w:val="00BC614D"/>
    <w:rsid w:val="00BC6425"/>
    <w:rsid w:val="00BC779C"/>
    <w:rsid w:val="00BC7A97"/>
    <w:rsid w:val="00BC7F74"/>
    <w:rsid w:val="00BD01E9"/>
    <w:rsid w:val="00BD06CD"/>
    <w:rsid w:val="00BD1ACF"/>
    <w:rsid w:val="00BD233A"/>
    <w:rsid w:val="00BD2828"/>
    <w:rsid w:val="00BD2CF0"/>
    <w:rsid w:val="00BD32FF"/>
    <w:rsid w:val="00BD3478"/>
    <w:rsid w:val="00BD347B"/>
    <w:rsid w:val="00BD348B"/>
    <w:rsid w:val="00BD350C"/>
    <w:rsid w:val="00BD38BF"/>
    <w:rsid w:val="00BD3E9D"/>
    <w:rsid w:val="00BD4580"/>
    <w:rsid w:val="00BD49EC"/>
    <w:rsid w:val="00BD4E80"/>
    <w:rsid w:val="00BD4EE7"/>
    <w:rsid w:val="00BD6116"/>
    <w:rsid w:val="00BD651F"/>
    <w:rsid w:val="00BD67B3"/>
    <w:rsid w:val="00BD6C66"/>
    <w:rsid w:val="00BD6FA1"/>
    <w:rsid w:val="00BD7D12"/>
    <w:rsid w:val="00BE000A"/>
    <w:rsid w:val="00BE0D93"/>
    <w:rsid w:val="00BE2394"/>
    <w:rsid w:val="00BE24F2"/>
    <w:rsid w:val="00BE28C1"/>
    <w:rsid w:val="00BE2F34"/>
    <w:rsid w:val="00BE30AA"/>
    <w:rsid w:val="00BE30D3"/>
    <w:rsid w:val="00BE34BD"/>
    <w:rsid w:val="00BE3B72"/>
    <w:rsid w:val="00BE3D6F"/>
    <w:rsid w:val="00BE3DA9"/>
    <w:rsid w:val="00BE428D"/>
    <w:rsid w:val="00BE490C"/>
    <w:rsid w:val="00BE49C2"/>
    <w:rsid w:val="00BE5198"/>
    <w:rsid w:val="00BE5A67"/>
    <w:rsid w:val="00BE6AB0"/>
    <w:rsid w:val="00BE6CA9"/>
    <w:rsid w:val="00BE7254"/>
    <w:rsid w:val="00BE79DC"/>
    <w:rsid w:val="00BE7E5B"/>
    <w:rsid w:val="00BF01BE"/>
    <w:rsid w:val="00BF0B68"/>
    <w:rsid w:val="00BF0DE2"/>
    <w:rsid w:val="00BF1729"/>
    <w:rsid w:val="00BF213B"/>
    <w:rsid w:val="00BF21BC"/>
    <w:rsid w:val="00BF22E8"/>
    <w:rsid w:val="00BF2556"/>
    <w:rsid w:val="00BF2D03"/>
    <w:rsid w:val="00BF2EAD"/>
    <w:rsid w:val="00BF4714"/>
    <w:rsid w:val="00BF5B4A"/>
    <w:rsid w:val="00BF6C5D"/>
    <w:rsid w:val="00BF6E6C"/>
    <w:rsid w:val="00BF6E7D"/>
    <w:rsid w:val="00BF6EAE"/>
    <w:rsid w:val="00BF7214"/>
    <w:rsid w:val="00BF7435"/>
    <w:rsid w:val="00BF77AC"/>
    <w:rsid w:val="00BF7E41"/>
    <w:rsid w:val="00C00FE8"/>
    <w:rsid w:val="00C018C7"/>
    <w:rsid w:val="00C01951"/>
    <w:rsid w:val="00C0240F"/>
    <w:rsid w:val="00C02AC8"/>
    <w:rsid w:val="00C033DC"/>
    <w:rsid w:val="00C03B2B"/>
    <w:rsid w:val="00C03E21"/>
    <w:rsid w:val="00C03F08"/>
    <w:rsid w:val="00C041F7"/>
    <w:rsid w:val="00C04902"/>
    <w:rsid w:val="00C04B38"/>
    <w:rsid w:val="00C0541E"/>
    <w:rsid w:val="00C05655"/>
    <w:rsid w:val="00C05BCF"/>
    <w:rsid w:val="00C05BFB"/>
    <w:rsid w:val="00C05E99"/>
    <w:rsid w:val="00C078D0"/>
    <w:rsid w:val="00C079FF"/>
    <w:rsid w:val="00C07AF1"/>
    <w:rsid w:val="00C07E40"/>
    <w:rsid w:val="00C109DA"/>
    <w:rsid w:val="00C10A77"/>
    <w:rsid w:val="00C11448"/>
    <w:rsid w:val="00C118CF"/>
    <w:rsid w:val="00C11A2F"/>
    <w:rsid w:val="00C11F2E"/>
    <w:rsid w:val="00C11FD3"/>
    <w:rsid w:val="00C1260B"/>
    <w:rsid w:val="00C12F5F"/>
    <w:rsid w:val="00C1321E"/>
    <w:rsid w:val="00C139C1"/>
    <w:rsid w:val="00C1442E"/>
    <w:rsid w:val="00C146AB"/>
    <w:rsid w:val="00C152FC"/>
    <w:rsid w:val="00C16888"/>
    <w:rsid w:val="00C17035"/>
    <w:rsid w:val="00C2062A"/>
    <w:rsid w:val="00C20824"/>
    <w:rsid w:val="00C21102"/>
    <w:rsid w:val="00C21114"/>
    <w:rsid w:val="00C2139D"/>
    <w:rsid w:val="00C21A09"/>
    <w:rsid w:val="00C22A59"/>
    <w:rsid w:val="00C2375C"/>
    <w:rsid w:val="00C2484C"/>
    <w:rsid w:val="00C24B82"/>
    <w:rsid w:val="00C258FA"/>
    <w:rsid w:val="00C2711E"/>
    <w:rsid w:val="00C274C1"/>
    <w:rsid w:val="00C274E7"/>
    <w:rsid w:val="00C2756B"/>
    <w:rsid w:val="00C3059C"/>
    <w:rsid w:val="00C317BF"/>
    <w:rsid w:val="00C326AA"/>
    <w:rsid w:val="00C32A09"/>
    <w:rsid w:val="00C330B2"/>
    <w:rsid w:val="00C33523"/>
    <w:rsid w:val="00C33757"/>
    <w:rsid w:val="00C33C06"/>
    <w:rsid w:val="00C33E7C"/>
    <w:rsid w:val="00C35454"/>
    <w:rsid w:val="00C357DA"/>
    <w:rsid w:val="00C35C6E"/>
    <w:rsid w:val="00C36706"/>
    <w:rsid w:val="00C36DB5"/>
    <w:rsid w:val="00C375D3"/>
    <w:rsid w:val="00C37AE3"/>
    <w:rsid w:val="00C40514"/>
    <w:rsid w:val="00C40FBA"/>
    <w:rsid w:val="00C4167A"/>
    <w:rsid w:val="00C428E6"/>
    <w:rsid w:val="00C43DE3"/>
    <w:rsid w:val="00C43E7C"/>
    <w:rsid w:val="00C441DC"/>
    <w:rsid w:val="00C442E9"/>
    <w:rsid w:val="00C444CD"/>
    <w:rsid w:val="00C4473A"/>
    <w:rsid w:val="00C44BD9"/>
    <w:rsid w:val="00C44EC0"/>
    <w:rsid w:val="00C44F91"/>
    <w:rsid w:val="00C45336"/>
    <w:rsid w:val="00C455C6"/>
    <w:rsid w:val="00C46790"/>
    <w:rsid w:val="00C467A7"/>
    <w:rsid w:val="00C46B78"/>
    <w:rsid w:val="00C47474"/>
    <w:rsid w:val="00C4767A"/>
    <w:rsid w:val="00C47AFF"/>
    <w:rsid w:val="00C47F8C"/>
    <w:rsid w:val="00C50BC5"/>
    <w:rsid w:val="00C50E14"/>
    <w:rsid w:val="00C51322"/>
    <w:rsid w:val="00C51460"/>
    <w:rsid w:val="00C51663"/>
    <w:rsid w:val="00C51E44"/>
    <w:rsid w:val="00C51F7D"/>
    <w:rsid w:val="00C52B49"/>
    <w:rsid w:val="00C52EF0"/>
    <w:rsid w:val="00C538BE"/>
    <w:rsid w:val="00C539E2"/>
    <w:rsid w:val="00C53B42"/>
    <w:rsid w:val="00C53B46"/>
    <w:rsid w:val="00C54CD9"/>
    <w:rsid w:val="00C54E65"/>
    <w:rsid w:val="00C550D5"/>
    <w:rsid w:val="00C55AE1"/>
    <w:rsid w:val="00C55B12"/>
    <w:rsid w:val="00C5622A"/>
    <w:rsid w:val="00C56B30"/>
    <w:rsid w:val="00C56E93"/>
    <w:rsid w:val="00C57402"/>
    <w:rsid w:val="00C57805"/>
    <w:rsid w:val="00C605F0"/>
    <w:rsid w:val="00C60F85"/>
    <w:rsid w:val="00C612C2"/>
    <w:rsid w:val="00C61380"/>
    <w:rsid w:val="00C61582"/>
    <w:rsid w:val="00C61593"/>
    <w:rsid w:val="00C61883"/>
    <w:rsid w:val="00C618C7"/>
    <w:rsid w:val="00C618CA"/>
    <w:rsid w:val="00C61A0F"/>
    <w:rsid w:val="00C61B2F"/>
    <w:rsid w:val="00C61BB6"/>
    <w:rsid w:val="00C621C3"/>
    <w:rsid w:val="00C63988"/>
    <w:rsid w:val="00C65918"/>
    <w:rsid w:val="00C65E56"/>
    <w:rsid w:val="00C66C51"/>
    <w:rsid w:val="00C66E8D"/>
    <w:rsid w:val="00C66F82"/>
    <w:rsid w:val="00C672FF"/>
    <w:rsid w:val="00C67504"/>
    <w:rsid w:val="00C67A0E"/>
    <w:rsid w:val="00C70D86"/>
    <w:rsid w:val="00C70E77"/>
    <w:rsid w:val="00C715E6"/>
    <w:rsid w:val="00C7223D"/>
    <w:rsid w:val="00C72421"/>
    <w:rsid w:val="00C724C0"/>
    <w:rsid w:val="00C7263E"/>
    <w:rsid w:val="00C72AA8"/>
    <w:rsid w:val="00C73135"/>
    <w:rsid w:val="00C7314F"/>
    <w:rsid w:val="00C73B7F"/>
    <w:rsid w:val="00C743AD"/>
    <w:rsid w:val="00C745D7"/>
    <w:rsid w:val="00C74912"/>
    <w:rsid w:val="00C74A43"/>
    <w:rsid w:val="00C74C13"/>
    <w:rsid w:val="00C75251"/>
    <w:rsid w:val="00C75363"/>
    <w:rsid w:val="00C75D3F"/>
    <w:rsid w:val="00C76134"/>
    <w:rsid w:val="00C7674C"/>
    <w:rsid w:val="00C76BCA"/>
    <w:rsid w:val="00C77FEF"/>
    <w:rsid w:val="00C800D4"/>
    <w:rsid w:val="00C8046C"/>
    <w:rsid w:val="00C80A53"/>
    <w:rsid w:val="00C810C4"/>
    <w:rsid w:val="00C814B8"/>
    <w:rsid w:val="00C82429"/>
    <w:rsid w:val="00C82560"/>
    <w:rsid w:val="00C83111"/>
    <w:rsid w:val="00C838F4"/>
    <w:rsid w:val="00C83A72"/>
    <w:rsid w:val="00C84224"/>
    <w:rsid w:val="00C84774"/>
    <w:rsid w:val="00C847CE"/>
    <w:rsid w:val="00C855FB"/>
    <w:rsid w:val="00C858CF"/>
    <w:rsid w:val="00C85CA8"/>
    <w:rsid w:val="00C85ECE"/>
    <w:rsid w:val="00C861A7"/>
    <w:rsid w:val="00C8621F"/>
    <w:rsid w:val="00C86978"/>
    <w:rsid w:val="00C86F38"/>
    <w:rsid w:val="00C8715A"/>
    <w:rsid w:val="00C876CA"/>
    <w:rsid w:val="00C87C0B"/>
    <w:rsid w:val="00C909E9"/>
    <w:rsid w:val="00C90D2F"/>
    <w:rsid w:val="00C9114C"/>
    <w:rsid w:val="00C91A33"/>
    <w:rsid w:val="00C920DF"/>
    <w:rsid w:val="00C92378"/>
    <w:rsid w:val="00C93079"/>
    <w:rsid w:val="00C93513"/>
    <w:rsid w:val="00C93613"/>
    <w:rsid w:val="00C936F5"/>
    <w:rsid w:val="00C94B0D"/>
    <w:rsid w:val="00C95268"/>
    <w:rsid w:val="00C9593F"/>
    <w:rsid w:val="00C9620D"/>
    <w:rsid w:val="00C9625C"/>
    <w:rsid w:val="00C96637"/>
    <w:rsid w:val="00C966C8"/>
    <w:rsid w:val="00C96FC7"/>
    <w:rsid w:val="00C97216"/>
    <w:rsid w:val="00CA2CA0"/>
    <w:rsid w:val="00CA3418"/>
    <w:rsid w:val="00CA4138"/>
    <w:rsid w:val="00CA4226"/>
    <w:rsid w:val="00CA50B4"/>
    <w:rsid w:val="00CA50D2"/>
    <w:rsid w:val="00CA598F"/>
    <w:rsid w:val="00CA6292"/>
    <w:rsid w:val="00CA62F0"/>
    <w:rsid w:val="00CA6855"/>
    <w:rsid w:val="00CA6BC7"/>
    <w:rsid w:val="00CA74AA"/>
    <w:rsid w:val="00CA7554"/>
    <w:rsid w:val="00CA75C3"/>
    <w:rsid w:val="00CA7920"/>
    <w:rsid w:val="00CA7B1C"/>
    <w:rsid w:val="00CA7E30"/>
    <w:rsid w:val="00CA7E69"/>
    <w:rsid w:val="00CA7EC9"/>
    <w:rsid w:val="00CB0171"/>
    <w:rsid w:val="00CB08A7"/>
    <w:rsid w:val="00CB0E59"/>
    <w:rsid w:val="00CB1D5F"/>
    <w:rsid w:val="00CB21F3"/>
    <w:rsid w:val="00CB23A4"/>
    <w:rsid w:val="00CB2B95"/>
    <w:rsid w:val="00CB2BD5"/>
    <w:rsid w:val="00CB2E7B"/>
    <w:rsid w:val="00CB3998"/>
    <w:rsid w:val="00CB3D2A"/>
    <w:rsid w:val="00CB41E7"/>
    <w:rsid w:val="00CB465A"/>
    <w:rsid w:val="00CB4695"/>
    <w:rsid w:val="00CB4A96"/>
    <w:rsid w:val="00CB4CD9"/>
    <w:rsid w:val="00CB50A5"/>
    <w:rsid w:val="00CB50FB"/>
    <w:rsid w:val="00CB627A"/>
    <w:rsid w:val="00CB6577"/>
    <w:rsid w:val="00CB6BB9"/>
    <w:rsid w:val="00CB6F48"/>
    <w:rsid w:val="00CB70F2"/>
    <w:rsid w:val="00CB76C4"/>
    <w:rsid w:val="00CB7706"/>
    <w:rsid w:val="00CB7779"/>
    <w:rsid w:val="00CB7E4C"/>
    <w:rsid w:val="00CC1AC4"/>
    <w:rsid w:val="00CC1ED2"/>
    <w:rsid w:val="00CC2486"/>
    <w:rsid w:val="00CC2497"/>
    <w:rsid w:val="00CC2688"/>
    <w:rsid w:val="00CC277E"/>
    <w:rsid w:val="00CC2853"/>
    <w:rsid w:val="00CC3235"/>
    <w:rsid w:val="00CC3FCA"/>
    <w:rsid w:val="00CC42AC"/>
    <w:rsid w:val="00CC4315"/>
    <w:rsid w:val="00CC45F9"/>
    <w:rsid w:val="00CC48CA"/>
    <w:rsid w:val="00CC4917"/>
    <w:rsid w:val="00CC4A48"/>
    <w:rsid w:val="00CC4A66"/>
    <w:rsid w:val="00CC4AAB"/>
    <w:rsid w:val="00CC4CE3"/>
    <w:rsid w:val="00CC4D67"/>
    <w:rsid w:val="00CC6011"/>
    <w:rsid w:val="00CC6BFF"/>
    <w:rsid w:val="00CC6C80"/>
    <w:rsid w:val="00CC798D"/>
    <w:rsid w:val="00CC7ED8"/>
    <w:rsid w:val="00CD05E3"/>
    <w:rsid w:val="00CD0AEF"/>
    <w:rsid w:val="00CD145B"/>
    <w:rsid w:val="00CD1F41"/>
    <w:rsid w:val="00CD2226"/>
    <w:rsid w:val="00CD2355"/>
    <w:rsid w:val="00CD2ECF"/>
    <w:rsid w:val="00CD32B9"/>
    <w:rsid w:val="00CD37E7"/>
    <w:rsid w:val="00CD3B8A"/>
    <w:rsid w:val="00CD4266"/>
    <w:rsid w:val="00CD4B4D"/>
    <w:rsid w:val="00CD510B"/>
    <w:rsid w:val="00CD53AF"/>
    <w:rsid w:val="00CD5DF1"/>
    <w:rsid w:val="00CD64D0"/>
    <w:rsid w:val="00CD6D73"/>
    <w:rsid w:val="00CD6DD2"/>
    <w:rsid w:val="00CD6F7E"/>
    <w:rsid w:val="00CD72A6"/>
    <w:rsid w:val="00CD775F"/>
    <w:rsid w:val="00CD784E"/>
    <w:rsid w:val="00CD78DF"/>
    <w:rsid w:val="00CD7C22"/>
    <w:rsid w:val="00CE099B"/>
    <w:rsid w:val="00CE2632"/>
    <w:rsid w:val="00CE2A09"/>
    <w:rsid w:val="00CE3444"/>
    <w:rsid w:val="00CE3D7D"/>
    <w:rsid w:val="00CE3F71"/>
    <w:rsid w:val="00CE40ED"/>
    <w:rsid w:val="00CE4276"/>
    <w:rsid w:val="00CE4634"/>
    <w:rsid w:val="00CE4BD8"/>
    <w:rsid w:val="00CE53C6"/>
    <w:rsid w:val="00CE6004"/>
    <w:rsid w:val="00CE6E43"/>
    <w:rsid w:val="00CE72B9"/>
    <w:rsid w:val="00CE732A"/>
    <w:rsid w:val="00CE74D1"/>
    <w:rsid w:val="00CE76C8"/>
    <w:rsid w:val="00CE77D5"/>
    <w:rsid w:val="00CE7B8C"/>
    <w:rsid w:val="00CE7D95"/>
    <w:rsid w:val="00CE7FBC"/>
    <w:rsid w:val="00CF099A"/>
    <w:rsid w:val="00CF09F3"/>
    <w:rsid w:val="00CF0DD7"/>
    <w:rsid w:val="00CF112C"/>
    <w:rsid w:val="00CF1BDF"/>
    <w:rsid w:val="00CF28A4"/>
    <w:rsid w:val="00CF3438"/>
    <w:rsid w:val="00CF34DD"/>
    <w:rsid w:val="00CF36B1"/>
    <w:rsid w:val="00CF374C"/>
    <w:rsid w:val="00CF3813"/>
    <w:rsid w:val="00CF404F"/>
    <w:rsid w:val="00CF418A"/>
    <w:rsid w:val="00CF41C7"/>
    <w:rsid w:val="00CF42FF"/>
    <w:rsid w:val="00CF456F"/>
    <w:rsid w:val="00CF4DB5"/>
    <w:rsid w:val="00CF5684"/>
    <w:rsid w:val="00CF5BFE"/>
    <w:rsid w:val="00CF5DA7"/>
    <w:rsid w:val="00CF67BF"/>
    <w:rsid w:val="00CF732F"/>
    <w:rsid w:val="00CF7570"/>
    <w:rsid w:val="00CF7F8E"/>
    <w:rsid w:val="00D00006"/>
    <w:rsid w:val="00D0084B"/>
    <w:rsid w:val="00D00950"/>
    <w:rsid w:val="00D00A78"/>
    <w:rsid w:val="00D00C25"/>
    <w:rsid w:val="00D00C93"/>
    <w:rsid w:val="00D0154D"/>
    <w:rsid w:val="00D015AD"/>
    <w:rsid w:val="00D0161B"/>
    <w:rsid w:val="00D018F4"/>
    <w:rsid w:val="00D01AC0"/>
    <w:rsid w:val="00D03085"/>
    <w:rsid w:val="00D03996"/>
    <w:rsid w:val="00D04750"/>
    <w:rsid w:val="00D05368"/>
    <w:rsid w:val="00D055F7"/>
    <w:rsid w:val="00D05827"/>
    <w:rsid w:val="00D063A4"/>
    <w:rsid w:val="00D063D3"/>
    <w:rsid w:val="00D07619"/>
    <w:rsid w:val="00D07F81"/>
    <w:rsid w:val="00D10775"/>
    <w:rsid w:val="00D1081D"/>
    <w:rsid w:val="00D109A8"/>
    <w:rsid w:val="00D111C9"/>
    <w:rsid w:val="00D1165A"/>
    <w:rsid w:val="00D1165C"/>
    <w:rsid w:val="00D11E42"/>
    <w:rsid w:val="00D12757"/>
    <w:rsid w:val="00D1381F"/>
    <w:rsid w:val="00D14C7B"/>
    <w:rsid w:val="00D155D1"/>
    <w:rsid w:val="00D15736"/>
    <w:rsid w:val="00D160E0"/>
    <w:rsid w:val="00D16B35"/>
    <w:rsid w:val="00D17220"/>
    <w:rsid w:val="00D2054D"/>
    <w:rsid w:val="00D205DD"/>
    <w:rsid w:val="00D209B3"/>
    <w:rsid w:val="00D20E43"/>
    <w:rsid w:val="00D20F52"/>
    <w:rsid w:val="00D21141"/>
    <w:rsid w:val="00D211C7"/>
    <w:rsid w:val="00D216FD"/>
    <w:rsid w:val="00D222CA"/>
    <w:rsid w:val="00D23415"/>
    <w:rsid w:val="00D23572"/>
    <w:rsid w:val="00D23AB4"/>
    <w:rsid w:val="00D23D15"/>
    <w:rsid w:val="00D24E1F"/>
    <w:rsid w:val="00D253F8"/>
    <w:rsid w:val="00D254D7"/>
    <w:rsid w:val="00D25B2A"/>
    <w:rsid w:val="00D25F6E"/>
    <w:rsid w:val="00D2616F"/>
    <w:rsid w:val="00D2638A"/>
    <w:rsid w:val="00D26528"/>
    <w:rsid w:val="00D269B5"/>
    <w:rsid w:val="00D27D95"/>
    <w:rsid w:val="00D30197"/>
    <w:rsid w:val="00D306CA"/>
    <w:rsid w:val="00D30ABC"/>
    <w:rsid w:val="00D30C6D"/>
    <w:rsid w:val="00D316C4"/>
    <w:rsid w:val="00D31A9E"/>
    <w:rsid w:val="00D3212A"/>
    <w:rsid w:val="00D322DA"/>
    <w:rsid w:val="00D325D4"/>
    <w:rsid w:val="00D32F77"/>
    <w:rsid w:val="00D3328D"/>
    <w:rsid w:val="00D337D5"/>
    <w:rsid w:val="00D341F0"/>
    <w:rsid w:val="00D341FF"/>
    <w:rsid w:val="00D34A2F"/>
    <w:rsid w:val="00D34B5D"/>
    <w:rsid w:val="00D35353"/>
    <w:rsid w:val="00D3567C"/>
    <w:rsid w:val="00D35A43"/>
    <w:rsid w:val="00D35E6B"/>
    <w:rsid w:val="00D36C9C"/>
    <w:rsid w:val="00D40269"/>
    <w:rsid w:val="00D403EE"/>
    <w:rsid w:val="00D40716"/>
    <w:rsid w:val="00D40762"/>
    <w:rsid w:val="00D40A2E"/>
    <w:rsid w:val="00D41501"/>
    <w:rsid w:val="00D4224E"/>
    <w:rsid w:val="00D425C4"/>
    <w:rsid w:val="00D43846"/>
    <w:rsid w:val="00D43B54"/>
    <w:rsid w:val="00D44B1A"/>
    <w:rsid w:val="00D450CE"/>
    <w:rsid w:val="00D46AF3"/>
    <w:rsid w:val="00D46F1B"/>
    <w:rsid w:val="00D471CC"/>
    <w:rsid w:val="00D47272"/>
    <w:rsid w:val="00D50749"/>
    <w:rsid w:val="00D5190F"/>
    <w:rsid w:val="00D51F38"/>
    <w:rsid w:val="00D532AD"/>
    <w:rsid w:val="00D541FA"/>
    <w:rsid w:val="00D54546"/>
    <w:rsid w:val="00D552ED"/>
    <w:rsid w:val="00D5595E"/>
    <w:rsid w:val="00D55B62"/>
    <w:rsid w:val="00D55F12"/>
    <w:rsid w:val="00D560F5"/>
    <w:rsid w:val="00D56100"/>
    <w:rsid w:val="00D56748"/>
    <w:rsid w:val="00D56E8E"/>
    <w:rsid w:val="00D57255"/>
    <w:rsid w:val="00D57A70"/>
    <w:rsid w:val="00D608B3"/>
    <w:rsid w:val="00D60992"/>
    <w:rsid w:val="00D60F4D"/>
    <w:rsid w:val="00D610EC"/>
    <w:rsid w:val="00D61451"/>
    <w:rsid w:val="00D6191E"/>
    <w:rsid w:val="00D6192A"/>
    <w:rsid w:val="00D62573"/>
    <w:rsid w:val="00D625AC"/>
    <w:rsid w:val="00D6270D"/>
    <w:rsid w:val="00D634B2"/>
    <w:rsid w:val="00D6491E"/>
    <w:rsid w:val="00D660E6"/>
    <w:rsid w:val="00D6614F"/>
    <w:rsid w:val="00D661D7"/>
    <w:rsid w:val="00D66FAB"/>
    <w:rsid w:val="00D6775D"/>
    <w:rsid w:val="00D6786E"/>
    <w:rsid w:val="00D67A42"/>
    <w:rsid w:val="00D67E2E"/>
    <w:rsid w:val="00D7018D"/>
    <w:rsid w:val="00D7078E"/>
    <w:rsid w:val="00D70A98"/>
    <w:rsid w:val="00D7229B"/>
    <w:rsid w:val="00D72450"/>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0780"/>
    <w:rsid w:val="00D8129F"/>
    <w:rsid w:val="00D81320"/>
    <w:rsid w:val="00D81760"/>
    <w:rsid w:val="00D829B5"/>
    <w:rsid w:val="00D82F36"/>
    <w:rsid w:val="00D843E9"/>
    <w:rsid w:val="00D84967"/>
    <w:rsid w:val="00D84CA0"/>
    <w:rsid w:val="00D86764"/>
    <w:rsid w:val="00D86F73"/>
    <w:rsid w:val="00D87706"/>
    <w:rsid w:val="00D8779C"/>
    <w:rsid w:val="00D90197"/>
    <w:rsid w:val="00D90245"/>
    <w:rsid w:val="00D90585"/>
    <w:rsid w:val="00D90E5E"/>
    <w:rsid w:val="00D90E93"/>
    <w:rsid w:val="00D90F7A"/>
    <w:rsid w:val="00D91253"/>
    <w:rsid w:val="00D912A5"/>
    <w:rsid w:val="00D91334"/>
    <w:rsid w:val="00D91FFD"/>
    <w:rsid w:val="00D9268F"/>
    <w:rsid w:val="00D9353E"/>
    <w:rsid w:val="00D935F2"/>
    <w:rsid w:val="00D93735"/>
    <w:rsid w:val="00D93764"/>
    <w:rsid w:val="00D937A0"/>
    <w:rsid w:val="00D93C14"/>
    <w:rsid w:val="00D93E2F"/>
    <w:rsid w:val="00D93EF4"/>
    <w:rsid w:val="00D94201"/>
    <w:rsid w:val="00D94365"/>
    <w:rsid w:val="00D943F8"/>
    <w:rsid w:val="00D94532"/>
    <w:rsid w:val="00D94752"/>
    <w:rsid w:val="00D94AD2"/>
    <w:rsid w:val="00D952D5"/>
    <w:rsid w:val="00D95560"/>
    <w:rsid w:val="00D95884"/>
    <w:rsid w:val="00D96FC4"/>
    <w:rsid w:val="00D9748F"/>
    <w:rsid w:val="00DA0121"/>
    <w:rsid w:val="00DA0531"/>
    <w:rsid w:val="00DA0972"/>
    <w:rsid w:val="00DA0A23"/>
    <w:rsid w:val="00DA0B22"/>
    <w:rsid w:val="00DA0D82"/>
    <w:rsid w:val="00DA0E78"/>
    <w:rsid w:val="00DA14BD"/>
    <w:rsid w:val="00DA1869"/>
    <w:rsid w:val="00DA2123"/>
    <w:rsid w:val="00DA290E"/>
    <w:rsid w:val="00DA2A6D"/>
    <w:rsid w:val="00DA3469"/>
    <w:rsid w:val="00DA36FC"/>
    <w:rsid w:val="00DA3D48"/>
    <w:rsid w:val="00DA45A4"/>
    <w:rsid w:val="00DA48B0"/>
    <w:rsid w:val="00DA525D"/>
    <w:rsid w:val="00DA674C"/>
    <w:rsid w:val="00DA6B59"/>
    <w:rsid w:val="00DA6DDA"/>
    <w:rsid w:val="00DA705F"/>
    <w:rsid w:val="00DA7126"/>
    <w:rsid w:val="00DA715D"/>
    <w:rsid w:val="00DA734C"/>
    <w:rsid w:val="00DA7352"/>
    <w:rsid w:val="00DA7556"/>
    <w:rsid w:val="00DA7CA7"/>
    <w:rsid w:val="00DB0135"/>
    <w:rsid w:val="00DB015B"/>
    <w:rsid w:val="00DB129E"/>
    <w:rsid w:val="00DB1C45"/>
    <w:rsid w:val="00DB286F"/>
    <w:rsid w:val="00DB29FB"/>
    <w:rsid w:val="00DB2CB7"/>
    <w:rsid w:val="00DB31E1"/>
    <w:rsid w:val="00DB3573"/>
    <w:rsid w:val="00DB3B1E"/>
    <w:rsid w:val="00DB3B8C"/>
    <w:rsid w:val="00DB4A45"/>
    <w:rsid w:val="00DB4A6D"/>
    <w:rsid w:val="00DB57EF"/>
    <w:rsid w:val="00DB5981"/>
    <w:rsid w:val="00DB5C44"/>
    <w:rsid w:val="00DB6220"/>
    <w:rsid w:val="00DB66AB"/>
    <w:rsid w:val="00DB7ED4"/>
    <w:rsid w:val="00DC0CB4"/>
    <w:rsid w:val="00DC0F37"/>
    <w:rsid w:val="00DC1897"/>
    <w:rsid w:val="00DC1963"/>
    <w:rsid w:val="00DC2617"/>
    <w:rsid w:val="00DC36A6"/>
    <w:rsid w:val="00DC3D8C"/>
    <w:rsid w:val="00DC4067"/>
    <w:rsid w:val="00DC4E12"/>
    <w:rsid w:val="00DC6302"/>
    <w:rsid w:val="00DC683F"/>
    <w:rsid w:val="00DC6A1C"/>
    <w:rsid w:val="00DC6BC9"/>
    <w:rsid w:val="00DC6E3D"/>
    <w:rsid w:val="00DC73C5"/>
    <w:rsid w:val="00DC78C8"/>
    <w:rsid w:val="00DC7AFF"/>
    <w:rsid w:val="00DD01B8"/>
    <w:rsid w:val="00DD1002"/>
    <w:rsid w:val="00DD261E"/>
    <w:rsid w:val="00DD2C25"/>
    <w:rsid w:val="00DD2D21"/>
    <w:rsid w:val="00DD5454"/>
    <w:rsid w:val="00DD6389"/>
    <w:rsid w:val="00DD67E0"/>
    <w:rsid w:val="00DD6AA1"/>
    <w:rsid w:val="00DD70CF"/>
    <w:rsid w:val="00DD7A5F"/>
    <w:rsid w:val="00DD7B5E"/>
    <w:rsid w:val="00DD7F89"/>
    <w:rsid w:val="00DE020E"/>
    <w:rsid w:val="00DE15B6"/>
    <w:rsid w:val="00DE1881"/>
    <w:rsid w:val="00DE1996"/>
    <w:rsid w:val="00DE2669"/>
    <w:rsid w:val="00DE2A2D"/>
    <w:rsid w:val="00DE2EB6"/>
    <w:rsid w:val="00DE2EEB"/>
    <w:rsid w:val="00DE32DA"/>
    <w:rsid w:val="00DE3BDC"/>
    <w:rsid w:val="00DE43A5"/>
    <w:rsid w:val="00DE4A1E"/>
    <w:rsid w:val="00DE4D46"/>
    <w:rsid w:val="00DE4E77"/>
    <w:rsid w:val="00DE4F2B"/>
    <w:rsid w:val="00DE54D0"/>
    <w:rsid w:val="00DE57FB"/>
    <w:rsid w:val="00DE6452"/>
    <w:rsid w:val="00DE67F2"/>
    <w:rsid w:val="00DE7348"/>
    <w:rsid w:val="00DE7412"/>
    <w:rsid w:val="00DE79FA"/>
    <w:rsid w:val="00DE7EBE"/>
    <w:rsid w:val="00DF0B8B"/>
    <w:rsid w:val="00DF10AC"/>
    <w:rsid w:val="00DF1175"/>
    <w:rsid w:val="00DF11ED"/>
    <w:rsid w:val="00DF1C8E"/>
    <w:rsid w:val="00DF20B7"/>
    <w:rsid w:val="00DF25A9"/>
    <w:rsid w:val="00DF2A55"/>
    <w:rsid w:val="00DF2CBF"/>
    <w:rsid w:val="00DF33AD"/>
    <w:rsid w:val="00DF3481"/>
    <w:rsid w:val="00DF3E31"/>
    <w:rsid w:val="00DF4A2B"/>
    <w:rsid w:val="00DF4BF2"/>
    <w:rsid w:val="00DF546A"/>
    <w:rsid w:val="00DF55BC"/>
    <w:rsid w:val="00DF56B9"/>
    <w:rsid w:val="00DF5CD4"/>
    <w:rsid w:val="00DF5F1D"/>
    <w:rsid w:val="00DF6880"/>
    <w:rsid w:val="00DF6C5B"/>
    <w:rsid w:val="00DF7221"/>
    <w:rsid w:val="00E00940"/>
    <w:rsid w:val="00E00C4F"/>
    <w:rsid w:val="00E010A7"/>
    <w:rsid w:val="00E0182A"/>
    <w:rsid w:val="00E02612"/>
    <w:rsid w:val="00E026A2"/>
    <w:rsid w:val="00E02706"/>
    <w:rsid w:val="00E0290B"/>
    <w:rsid w:val="00E02AB4"/>
    <w:rsid w:val="00E02D87"/>
    <w:rsid w:val="00E02E9F"/>
    <w:rsid w:val="00E04C39"/>
    <w:rsid w:val="00E04D10"/>
    <w:rsid w:val="00E05CB7"/>
    <w:rsid w:val="00E06625"/>
    <w:rsid w:val="00E068C1"/>
    <w:rsid w:val="00E06A54"/>
    <w:rsid w:val="00E06B80"/>
    <w:rsid w:val="00E07503"/>
    <w:rsid w:val="00E0754D"/>
    <w:rsid w:val="00E0758B"/>
    <w:rsid w:val="00E07E0A"/>
    <w:rsid w:val="00E10069"/>
    <w:rsid w:val="00E100B2"/>
    <w:rsid w:val="00E10248"/>
    <w:rsid w:val="00E1033F"/>
    <w:rsid w:val="00E10675"/>
    <w:rsid w:val="00E108FD"/>
    <w:rsid w:val="00E10B43"/>
    <w:rsid w:val="00E10E0D"/>
    <w:rsid w:val="00E10EFF"/>
    <w:rsid w:val="00E114DE"/>
    <w:rsid w:val="00E116A8"/>
    <w:rsid w:val="00E11E1F"/>
    <w:rsid w:val="00E12BED"/>
    <w:rsid w:val="00E12DE7"/>
    <w:rsid w:val="00E13135"/>
    <w:rsid w:val="00E13169"/>
    <w:rsid w:val="00E13C02"/>
    <w:rsid w:val="00E13C14"/>
    <w:rsid w:val="00E14485"/>
    <w:rsid w:val="00E149F0"/>
    <w:rsid w:val="00E14E6A"/>
    <w:rsid w:val="00E15097"/>
    <w:rsid w:val="00E150FF"/>
    <w:rsid w:val="00E15453"/>
    <w:rsid w:val="00E15914"/>
    <w:rsid w:val="00E159A0"/>
    <w:rsid w:val="00E16968"/>
    <w:rsid w:val="00E169CC"/>
    <w:rsid w:val="00E16A95"/>
    <w:rsid w:val="00E173CC"/>
    <w:rsid w:val="00E17F40"/>
    <w:rsid w:val="00E20CB7"/>
    <w:rsid w:val="00E210A9"/>
    <w:rsid w:val="00E21BDD"/>
    <w:rsid w:val="00E21F37"/>
    <w:rsid w:val="00E2228A"/>
    <w:rsid w:val="00E223EB"/>
    <w:rsid w:val="00E225B6"/>
    <w:rsid w:val="00E22CC3"/>
    <w:rsid w:val="00E22D57"/>
    <w:rsid w:val="00E22FE6"/>
    <w:rsid w:val="00E242E0"/>
    <w:rsid w:val="00E2463D"/>
    <w:rsid w:val="00E253A3"/>
    <w:rsid w:val="00E254AA"/>
    <w:rsid w:val="00E26076"/>
    <w:rsid w:val="00E260B3"/>
    <w:rsid w:val="00E26527"/>
    <w:rsid w:val="00E26F14"/>
    <w:rsid w:val="00E27BE9"/>
    <w:rsid w:val="00E27BEC"/>
    <w:rsid w:val="00E301BD"/>
    <w:rsid w:val="00E30423"/>
    <w:rsid w:val="00E30503"/>
    <w:rsid w:val="00E306ED"/>
    <w:rsid w:val="00E308B8"/>
    <w:rsid w:val="00E310D5"/>
    <w:rsid w:val="00E317DE"/>
    <w:rsid w:val="00E31FA7"/>
    <w:rsid w:val="00E32560"/>
    <w:rsid w:val="00E32666"/>
    <w:rsid w:val="00E32E0B"/>
    <w:rsid w:val="00E331AF"/>
    <w:rsid w:val="00E3407E"/>
    <w:rsid w:val="00E3436C"/>
    <w:rsid w:val="00E343E7"/>
    <w:rsid w:val="00E34751"/>
    <w:rsid w:val="00E347AF"/>
    <w:rsid w:val="00E34B7B"/>
    <w:rsid w:val="00E34D6A"/>
    <w:rsid w:val="00E3523A"/>
    <w:rsid w:val="00E354AC"/>
    <w:rsid w:val="00E3618A"/>
    <w:rsid w:val="00E361A6"/>
    <w:rsid w:val="00E37376"/>
    <w:rsid w:val="00E37DBA"/>
    <w:rsid w:val="00E40440"/>
    <w:rsid w:val="00E40C51"/>
    <w:rsid w:val="00E413B6"/>
    <w:rsid w:val="00E4144D"/>
    <w:rsid w:val="00E4196B"/>
    <w:rsid w:val="00E41B83"/>
    <w:rsid w:val="00E42706"/>
    <w:rsid w:val="00E4278D"/>
    <w:rsid w:val="00E42815"/>
    <w:rsid w:val="00E42ECA"/>
    <w:rsid w:val="00E44BF3"/>
    <w:rsid w:val="00E45082"/>
    <w:rsid w:val="00E45354"/>
    <w:rsid w:val="00E45D6A"/>
    <w:rsid w:val="00E460D4"/>
    <w:rsid w:val="00E462AD"/>
    <w:rsid w:val="00E4668A"/>
    <w:rsid w:val="00E46F19"/>
    <w:rsid w:val="00E470F1"/>
    <w:rsid w:val="00E4791E"/>
    <w:rsid w:val="00E479A8"/>
    <w:rsid w:val="00E47E55"/>
    <w:rsid w:val="00E47E72"/>
    <w:rsid w:val="00E50000"/>
    <w:rsid w:val="00E50334"/>
    <w:rsid w:val="00E505EC"/>
    <w:rsid w:val="00E5142E"/>
    <w:rsid w:val="00E5220A"/>
    <w:rsid w:val="00E52877"/>
    <w:rsid w:val="00E52CFD"/>
    <w:rsid w:val="00E52DBB"/>
    <w:rsid w:val="00E53365"/>
    <w:rsid w:val="00E54163"/>
    <w:rsid w:val="00E5479A"/>
    <w:rsid w:val="00E54CE6"/>
    <w:rsid w:val="00E550F9"/>
    <w:rsid w:val="00E562A4"/>
    <w:rsid w:val="00E565AF"/>
    <w:rsid w:val="00E57609"/>
    <w:rsid w:val="00E57707"/>
    <w:rsid w:val="00E57831"/>
    <w:rsid w:val="00E57A8B"/>
    <w:rsid w:val="00E57CE6"/>
    <w:rsid w:val="00E57E0F"/>
    <w:rsid w:val="00E57E3E"/>
    <w:rsid w:val="00E57F13"/>
    <w:rsid w:val="00E57F36"/>
    <w:rsid w:val="00E60E03"/>
    <w:rsid w:val="00E6180D"/>
    <w:rsid w:val="00E61C3F"/>
    <w:rsid w:val="00E62204"/>
    <w:rsid w:val="00E625A0"/>
    <w:rsid w:val="00E629FC"/>
    <w:rsid w:val="00E62A2F"/>
    <w:rsid w:val="00E62A47"/>
    <w:rsid w:val="00E62B50"/>
    <w:rsid w:val="00E62B82"/>
    <w:rsid w:val="00E639D2"/>
    <w:rsid w:val="00E63A7E"/>
    <w:rsid w:val="00E63B09"/>
    <w:rsid w:val="00E63CF8"/>
    <w:rsid w:val="00E640B3"/>
    <w:rsid w:val="00E648B0"/>
    <w:rsid w:val="00E64979"/>
    <w:rsid w:val="00E65E28"/>
    <w:rsid w:val="00E66922"/>
    <w:rsid w:val="00E70101"/>
    <w:rsid w:val="00E70305"/>
    <w:rsid w:val="00E70BC4"/>
    <w:rsid w:val="00E70E60"/>
    <w:rsid w:val="00E7109D"/>
    <w:rsid w:val="00E7135C"/>
    <w:rsid w:val="00E71C9F"/>
    <w:rsid w:val="00E720A7"/>
    <w:rsid w:val="00E72645"/>
    <w:rsid w:val="00E73602"/>
    <w:rsid w:val="00E73778"/>
    <w:rsid w:val="00E73B02"/>
    <w:rsid w:val="00E73BFE"/>
    <w:rsid w:val="00E74041"/>
    <w:rsid w:val="00E7428E"/>
    <w:rsid w:val="00E74543"/>
    <w:rsid w:val="00E74624"/>
    <w:rsid w:val="00E75610"/>
    <w:rsid w:val="00E75617"/>
    <w:rsid w:val="00E7593D"/>
    <w:rsid w:val="00E75B31"/>
    <w:rsid w:val="00E766AD"/>
    <w:rsid w:val="00E778B9"/>
    <w:rsid w:val="00E77E3C"/>
    <w:rsid w:val="00E809AA"/>
    <w:rsid w:val="00E811A1"/>
    <w:rsid w:val="00E816F1"/>
    <w:rsid w:val="00E81CBC"/>
    <w:rsid w:val="00E822FA"/>
    <w:rsid w:val="00E8265F"/>
    <w:rsid w:val="00E834E8"/>
    <w:rsid w:val="00E839DB"/>
    <w:rsid w:val="00E83A89"/>
    <w:rsid w:val="00E83FC7"/>
    <w:rsid w:val="00E84A78"/>
    <w:rsid w:val="00E85EBB"/>
    <w:rsid w:val="00E85EEB"/>
    <w:rsid w:val="00E86FCA"/>
    <w:rsid w:val="00E90216"/>
    <w:rsid w:val="00E9096F"/>
    <w:rsid w:val="00E91F99"/>
    <w:rsid w:val="00E92105"/>
    <w:rsid w:val="00E922ED"/>
    <w:rsid w:val="00E9320F"/>
    <w:rsid w:val="00E9380D"/>
    <w:rsid w:val="00E93CDF"/>
    <w:rsid w:val="00E94594"/>
    <w:rsid w:val="00E94D52"/>
    <w:rsid w:val="00E94F9F"/>
    <w:rsid w:val="00E9504E"/>
    <w:rsid w:val="00E95497"/>
    <w:rsid w:val="00E95C05"/>
    <w:rsid w:val="00E960E3"/>
    <w:rsid w:val="00E962F5"/>
    <w:rsid w:val="00E978C4"/>
    <w:rsid w:val="00EA08D5"/>
    <w:rsid w:val="00EA0DF8"/>
    <w:rsid w:val="00EA187E"/>
    <w:rsid w:val="00EA1CFE"/>
    <w:rsid w:val="00EA2542"/>
    <w:rsid w:val="00EA30F9"/>
    <w:rsid w:val="00EA315F"/>
    <w:rsid w:val="00EA370E"/>
    <w:rsid w:val="00EA44A3"/>
    <w:rsid w:val="00EA4DF9"/>
    <w:rsid w:val="00EA5678"/>
    <w:rsid w:val="00EA5AC1"/>
    <w:rsid w:val="00EA698D"/>
    <w:rsid w:val="00EA7736"/>
    <w:rsid w:val="00EB0C2B"/>
    <w:rsid w:val="00EB0FAE"/>
    <w:rsid w:val="00EB1810"/>
    <w:rsid w:val="00EB1A4C"/>
    <w:rsid w:val="00EB1CF9"/>
    <w:rsid w:val="00EB2142"/>
    <w:rsid w:val="00EB24BA"/>
    <w:rsid w:val="00EB29D4"/>
    <w:rsid w:val="00EB2AB7"/>
    <w:rsid w:val="00EB2D6D"/>
    <w:rsid w:val="00EB2F13"/>
    <w:rsid w:val="00EB33D3"/>
    <w:rsid w:val="00EB3F48"/>
    <w:rsid w:val="00EB40ED"/>
    <w:rsid w:val="00EB4397"/>
    <w:rsid w:val="00EB4CD0"/>
    <w:rsid w:val="00EB4E8F"/>
    <w:rsid w:val="00EB5ED4"/>
    <w:rsid w:val="00EB634C"/>
    <w:rsid w:val="00EB65CB"/>
    <w:rsid w:val="00EB6C54"/>
    <w:rsid w:val="00EB704C"/>
    <w:rsid w:val="00EB76B5"/>
    <w:rsid w:val="00EB7FF7"/>
    <w:rsid w:val="00EC0091"/>
    <w:rsid w:val="00EC01D1"/>
    <w:rsid w:val="00EC04C7"/>
    <w:rsid w:val="00EC05DE"/>
    <w:rsid w:val="00EC12FD"/>
    <w:rsid w:val="00EC1970"/>
    <w:rsid w:val="00EC1ADD"/>
    <w:rsid w:val="00EC1C63"/>
    <w:rsid w:val="00EC3186"/>
    <w:rsid w:val="00EC3929"/>
    <w:rsid w:val="00EC3A36"/>
    <w:rsid w:val="00EC3CE0"/>
    <w:rsid w:val="00EC3F6B"/>
    <w:rsid w:val="00EC4155"/>
    <w:rsid w:val="00EC471A"/>
    <w:rsid w:val="00EC483F"/>
    <w:rsid w:val="00EC4914"/>
    <w:rsid w:val="00EC4AAD"/>
    <w:rsid w:val="00EC5331"/>
    <w:rsid w:val="00EC54FC"/>
    <w:rsid w:val="00EC5E8B"/>
    <w:rsid w:val="00EC69F8"/>
    <w:rsid w:val="00EC73C2"/>
    <w:rsid w:val="00EC7695"/>
    <w:rsid w:val="00EC777A"/>
    <w:rsid w:val="00EC78F4"/>
    <w:rsid w:val="00ED0031"/>
    <w:rsid w:val="00ED02DE"/>
    <w:rsid w:val="00ED0936"/>
    <w:rsid w:val="00ED16EB"/>
    <w:rsid w:val="00ED2119"/>
    <w:rsid w:val="00ED28CE"/>
    <w:rsid w:val="00ED2FF8"/>
    <w:rsid w:val="00ED31FA"/>
    <w:rsid w:val="00ED36BA"/>
    <w:rsid w:val="00ED4983"/>
    <w:rsid w:val="00ED4D04"/>
    <w:rsid w:val="00ED4D17"/>
    <w:rsid w:val="00ED5189"/>
    <w:rsid w:val="00ED51E0"/>
    <w:rsid w:val="00ED5895"/>
    <w:rsid w:val="00ED5E3A"/>
    <w:rsid w:val="00ED62FF"/>
    <w:rsid w:val="00ED6440"/>
    <w:rsid w:val="00ED64C0"/>
    <w:rsid w:val="00ED654B"/>
    <w:rsid w:val="00ED680F"/>
    <w:rsid w:val="00ED69C2"/>
    <w:rsid w:val="00ED705B"/>
    <w:rsid w:val="00ED764C"/>
    <w:rsid w:val="00ED77AE"/>
    <w:rsid w:val="00ED7847"/>
    <w:rsid w:val="00ED7F7E"/>
    <w:rsid w:val="00EE0A9C"/>
    <w:rsid w:val="00EE1005"/>
    <w:rsid w:val="00EE2B6E"/>
    <w:rsid w:val="00EE3039"/>
    <w:rsid w:val="00EE31F7"/>
    <w:rsid w:val="00EE36BC"/>
    <w:rsid w:val="00EE4025"/>
    <w:rsid w:val="00EE4E11"/>
    <w:rsid w:val="00EE501C"/>
    <w:rsid w:val="00EE511F"/>
    <w:rsid w:val="00EE52AB"/>
    <w:rsid w:val="00EE5672"/>
    <w:rsid w:val="00EE630E"/>
    <w:rsid w:val="00EE7469"/>
    <w:rsid w:val="00EE747F"/>
    <w:rsid w:val="00EE7779"/>
    <w:rsid w:val="00EF054E"/>
    <w:rsid w:val="00EF070D"/>
    <w:rsid w:val="00EF11F8"/>
    <w:rsid w:val="00EF1B9E"/>
    <w:rsid w:val="00EF1C51"/>
    <w:rsid w:val="00EF1E33"/>
    <w:rsid w:val="00EF211D"/>
    <w:rsid w:val="00EF2802"/>
    <w:rsid w:val="00EF2D8F"/>
    <w:rsid w:val="00EF303C"/>
    <w:rsid w:val="00EF304F"/>
    <w:rsid w:val="00EF3261"/>
    <w:rsid w:val="00EF3EFE"/>
    <w:rsid w:val="00EF46BB"/>
    <w:rsid w:val="00EF56AD"/>
    <w:rsid w:val="00EF57A7"/>
    <w:rsid w:val="00EF689C"/>
    <w:rsid w:val="00EF68C7"/>
    <w:rsid w:val="00EF6AED"/>
    <w:rsid w:val="00EF6AF8"/>
    <w:rsid w:val="00EF6CF9"/>
    <w:rsid w:val="00EF7115"/>
    <w:rsid w:val="00EF7279"/>
    <w:rsid w:val="00EF7712"/>
    <w:rsid w:val="00EF7D7F"/>
    <w:rsid w:val="00F007EC"/>
    <w:rsid w:val="00F0096E"/>
    <w:rsid w:val="00F00AEE"/>
    <w:rsid w:val="00F01005"/>
    <w:rsid w:val="00F012A0"/>
    <w:rsid w:val="00F014AB"/>
    <w:rsid w:val="00F01CF1"/>
    <w:rsid w:val="00F01FEF"/>
    <w:rsid w:val="00F0222D"/>
    <w:rsid w:val="00F025BC"/>
    <w:rsid w:val="00F029A5"/>
    <w:rsid w:val="00F02E02"/>
    <w:rsid w:val="00F035CF"/>
    <w:rsid w:val="00F038A0"/>
    <w:rsid w:val="00F03AF4"/>
    <w:rsid w:val="00F03F1A"/>
    <w:rsid w:val="00F045E7"/>
    <w:rsid w:val="00F059E0"/>
    <w:rsid w:val="00F05BC5"/>
    <w:rsid w:val="00F05D64"/>
    <w:rsid w:val="00F05D7C"/>
    <w:rsid w:val="00F06367"/>
    <w:rsid w:val="00F063CB"/>
    <w:rsid w:val="00F0656F"/>
    <w:rsid w:val="00F068A0"/>
    <w:rsid w:val="00F06B98"/>
    <w:rsid w:val="00F07760"/>
    <w:rsid w:val="00F07869"/>
    <w:rsid w:val="00F103E1"/>
    <w:rsid w:val="00F10471"/>
    <w:rsid w:val="00F10E64"/>
    <w:rsid w:val="00F11571"/>
    <w:rsid w:val="00F11606"/>
    <w:rsid w:val="00F124A4"/>
    <w:rsid w:val="00F1262A"/>
    <w:rsid w:val="00F1270F"/>
    <w:rsid w:val="00F13328"/>
    <w:rsid w:val="00F13B9F"/>
    <w:rsid w:val="00F13C67"/>
    <w:rsid w:val="00F13CAD"/>
    <w:rsid w:val="00F14610"/>
    <w:rsid w:val="00F14ADC"/>
    <w:rsid w:val="00F14AFD"/>
    <w:rsid w:val="00F14B1B"/>
    <w:rsid w:val="00F14B1F"/>
    <w:rsid w:val="00F14FCB"/>
    <w:rsid w:val="00F15677"/>
    <w:rsid w:val="00F15978"/>
    <w:rsid w:val="00F15B61"/>
    <w:rsid w:val="00F170FF"/>
    <w:rsid w:val="00F17591"/>
    <w:rsid w:val="00F17E78"/>
    <w:rsid w:val="00F201BE"/>
    <w:rsid w:val="00F20211"/>
    <w:rsid w:val="00F205D5"/>
    <w:rsid w:val="00F206C2"/>
    <w:rsid w:val="00F208E5"/>
    <w:rsid w:val="00F219B7"/>
    <w:rsid w:val="00F21BF8"/>
    <w:rsid w:val="00F21C49"/>
    <w:rsid w:val="00F223AC"/>
    <w:rsid w:val="00F227D8"/>
    <w:rsid w:val="00F2349A"/>
    <w:rsid w:val="00F2379A"/>
    <w:rsid w:val="00F23A09"/>
    <w:rsid w:val="00F24145"/>
    <w:rsid w:val="00F245B0"/>
    <w:rsid w:val="00F25690"/>
    <w:rsid w:val="00F25B46"/>
    <w:rsid w:val="00F25B8C"/>
    <w:rsid w:val="00F25C1C"/>
    <w:rsid w:val="00F25D46"/>
    <w:rsid w:val="00F25FEB"/>
    <w:rsid w:val="00F26786"/>
    <w:rsid w:val="00F267DA"/>
    <w:rsid w:val="00F26EBE"/>
    <w:rsid w:val="00F27640"/>
    <w:rsid w:val="00F27CB6"/>
    <w:rsid w:val="00F3029D"/>
    <w:rsid w:val="00F30D1F"/>
    <w:rsid w:val="00F31825"/>
    <w:rsid w:val="00F334CD"/>
    <w:rsid w:val="00F33B76"/>
    <w:rsid w:val="00F34838"/>
    <w:rsid w:val="00F34CF5"/>
    <w:rsid w:val="00F34EEB"/>
    <w:rsid w:val="00F36075"/>
    <w:rsid w:val="00F36659"/>
    <w:rsid w:val="00F3679B"/>
    <w:rsid w:val="00F41A4C"/>
    <w:rsid w:val="00F41F2E"/>
    <w:rsid w:val="00F41FD0"/>
    <w:rsid w:val="00F424C0"/>
    <w:rsid w:val="00F424E7"/>
    <w:rsid w:val="00F42FDC"/>
    <w:rsid w:val="00F430D0"/>
    <w:rsid w:val="00F43B85"/>
    <w:rsid w:val="00F443B9"/>
    <w:rsid w:val="00F44925"/>
    <w:rsid w:val="00F44980"/>
    <w:rsid w:val="00F44A33"/>
    <w:rsid w:val="00F455CD"/>
    <w:rsid w:val="00F45C17"/>
    <w:rsid w:val="00F45D50"/>
    <w:rsid w:val="00F46753"/>
    <w:rsid w:val="00F47116"/>
    <w:rsid w:val="00F473A0"/>
    <w:rsid w:val="00F47797"/>
    <w:rsid w:val="00F47A8F"/>
    <w:rsid w:val="00F501B3"/>
    <w:rsid w:val="00F5040C"/>
    <w:rsid w:val="00F5119A"/>
    <w:rsid w:val="00F514F2"/>
    <w:rsid w:val="00F518BF"/>
    <w:rsid w:val="00F519A4"/>
    <w:rsid w:val="00F51C0C"/>
    <w:rsid w:val="00F51E69"/>
    <w:rsid w:val="00F520E5"/>
    <w:rsid w:val="00F525F8"/>
    <w:rsid w:val="00F52A84"/>
    <w:rsid w:val="00F52D44"/>
    <w:rsid w:val="00F542A2"/>
    <w:rsid w:val="00F55EA4"/>
    <w:rsid w:val="00F56333"/>
    <w:rsid w:val="00F56396"/>
    <w:rsid w:val="00F56EB8"/>
    <w:rsid w:val="00F5774A"/>
    <w:rsid w:val="00F57886"/>
    <w:rsid w:val="00F57FA1"/>
    <w:rsid w:val="00F60221"/>
    <w:rsid w:val="00F60E60"/>
    <w:rsid w:val="00F60F98"/>
    <w:rsid w:val="00F61896"/>
    <w:rsid w:val="00F61B90"/>
    <w:rsid w:val="00F61F05"/>
    <w:rsid w:val="00F61FCA"/>
    <w:rsid w:val="00F621D8"/>
    <w:rsid w:val="00F62B16"/>
    <w:rsid w:val="00F62BD0"/>
    <w:rsid w:val="00F62CBE"/>
    <w:rsid w:val="00F63340"/>
    <w:rsid w:val="00F63475"/>
    <w:rsid w:val="00F64743"/>
    <w:rsid w:val="00F6475D"/>
    <w:rsid w:val="00F64BCC"/>
    <w:rsid w:val="00F64D29"/>
    <w:rsid w:val="00F657C5"/>
    <w:rsid w:val="00F65B57"/>
    <w:rsid w:val="00F65F4B"/>
    <w:rsid w:val="00F673DC"/>
    <w:rsid w:val="00F67A68"/>
    <w:rsid w:val="00F702D5"/>
    <w:rsid w:val="00F7031F"/>
    <w:rsid w:val="00F704B6"/>
    <w:rsid w:val="00F706B8"/>
    <w:rsid w:val="00F70751"/>
    <w:rsid w:val="00F7086B"/>
    <w:rsid w:val="00F70884"/>
    <w:rsid w:val="00F70C7F"/>
    <w:rsid w:val="00F70E65"/>
    <w:rsid w:val="00F715AA"/>
    <w:rsid w:val="00F7172B"/>
    <w:rsid w:val="00F72797"/>
    <w:rsid w:val="00F7304B"/>
    <w:rsid w:val="00F737C0"/>
    <w:rsid w:val="00F73862"/>
    <w:rsid w:val="00F73AE8"/>
    <w:rsid w:val="00F73FBB"/>
    <w:rsid w:val="00F74205"/>
    <w:rsid w:val="00F743D9"/>
    <w:rsid w:val="00F74B7C"/>
    <w:rsid w:val="00F750DF"/>
    <w:rsid w:val="00F75B31"/>
    <w:rsid w:val="00F76E71"/>
    <w:rsid w:val="00F779B6"/>
    <w:rsid w:val="00F77CEC"/>
    <w:rsid w:val="00F77E98"/>
    <w:rsid w:val="00F80AB2"/>
    <w:rsid w:val="00F80ACD"/>
    <w:rsid w:val="00F80DDD"/>
    <w:rsid w:val="00F81E90"/>
    <w:rsid w:val="00F8281C"/>
    <w:rsid w:val="00F82BED"/>
    <w:rsid w:val="00F8335E"/>
    <w:rsid w:val="00F833B8"/>
    <w:rsid w:val="00F83EF7"/>
    <w:rsid w:val="00F84671"/>
    <w:rsid w:val="00F8486C"/>
    <w:rsid w:val="00F857A2"/>
    <w:rsid w:val="00F857FC"/>
    <w:rsid w:val="00F85B15"/>
    <w:rsid w:val="00F85DF2"/>
    <w:rsid w:val="00F85EC0"/>
    <w:rsid w:val="00F860A5"/>
    <w:rsid w:val="00F86213"/>
    <w:rsid w:val="00F867F4"/>
    <w:rsid w:val="00F871AE"/>
    <w:rsid w:val="00F90815"/>
    <w:rsid w:val="00F912B0"/>
    <w:rsid w:val="00F915CB"/>
    <w:rsid w:val="00F91770"/>
    <w:rsid w:val="00F9244E"/>
    <w:rsid w:val="00F92A66"/>
    <w:rsid w:val="00F92BF9"/>
    <w:rsid w:val="00F92C2E"/>
    <w:rsid w:val="00F94079"/>
    <w:rsid w:val="00F94234"/>
    <w:rsid w:val="00F9430E"/>
    <w:rsid w:val="00F9432F"/>
    <w:rsid w:val="00F94477"/>
    <w:rsid w:val="00F94591"/>
    <w:rsid w:val="00F954D2"/>
    <w:rsid w:val="00F9577B"/>
    <w:rsid w:val="00F95878"/>
    <w:rsid w:val="00F958D2"/>
    <w:rsid w:val="00F96933"/>
    <w:rsid w:val="00F96A22"/>
    <w:rsid w:val="00F97204"/>
    <w:rsid w:val="00F97423"/>
    <w:rsid w:val="00F97680"/>
    <w:rsid w:val="00F976E7"/>
    <w:rsid w:val="00FA0582"/>
    <w:rsid w:val="00FA0679"/>
    <w:rsid w:val="00FA0DF9"/>
    <w:rsid w:val="00FA1181"/>
    <w:rsid w:val="00FA223C"/>
    <w:rsid w:val="00FA235E"/>
    <w:rsid w:val="00FA24DE"/>
    <w:rsid w:val="00FA2CE5"/>
    <w:rsid w:val="00FA3234"/>
    <w:rsid w:val="00FA334A"/>
    <w:rsid w:val="00FA4296"/>
    <w:rsid w:val="00FA45A5"/>
    <w:rsid w:val="00FA4743"/>
    <w:rsid w:val="00FA5B76"/>
    <w:rsid w:val="00FA5BB4"/>
    <w:rsid w:val="00FA61EB"/>
    <w:rsid w:val="00FA6A30"/>
    <w:rsid w:val="00FA6BC2"/>
    <w:rsid w:val="00FA7196"/>
    <w:rsid w:val="00FA71E3"/>
    <w:rsid w:val="00FA7C4E"/>
    <w:rsid w:val="00FA7DF3"/>
    <w:rsid w:val="00FB02C5"/>
    <w:rsid w:val="00FB0917"/>
    <w:rsid w:val="00FB0D94"/>
    <w:rsid w:val="00FB2A52"/>
    <w:rsid w:val="00FB48FC"/>
    <w:rsid w:val="00FB4B52"/>
    <w:rsid w:val="00FB4B53"/>
    <w:rsid w:val="00FB53EA"/>
    <w:rsid w:val="00FB57DF"/>
    <w:rsid w:val="00FB5E2A"/>
    <w:rsid w:val="00FB60E3"/>
    <w:rsid w:val="00FB6498"/>
    <w:rsid w:val="00FB6D8C"/>
    <w:rsid w:val="00FC04F3"/>
    <w:rsid w:val="00FC0941"/>
    <w:rsid w:val="00FC0B41"/>
    <w:rsid w:val="00FC0FC1"/>
    <w:rsid w:val="00FC1918"/>
    <w:rsid w:val="00FC196B"/>
    <w:rsid w:val="00FC2170"/>
    <w:rsid w:val="00FC22A9"/>
    <w:rsid w:val="00FC2585"/>
    <w:rsid w:val="00FC25C4"/>
    <w:rsid w:val="00FC3101"/>
    <w:rsid w:val="00FC4170"/>
    <w:rsid w:val="00FC4654"/>
    <w:rsid w:val="00FC4CC7"/>
    <w:rsid w:val="00FC56B1"/>
    <w:rsid w:val="00FC5749"/>
    <w:rsid w:val="00FC5966"/>
    <w:rsid w:val="00FC5BEC"/>
    <w:rsid w:val="00FC64C3"/>
    <w:rsid w:val="00FC681C"/>
    <w:rsid w:val="00FC6D8C"/>
    <w:rsid w:val="00FC7C03"/>
    <w:rsid w:val="00FD0480"/>
    <w:rsid w:val="00FD08A7"/>
    <w:rsid w:val="00FD09EB"/>
    <w:rsid w:val="00FD0C8F"/>
    <w:rsid w:val="00FD12C3"/>
    <w:rsid w:val="00FD1FEF"/>
    <w:rsid w:val="00FD2B1B"/>
    <w:rsid w:val="00FD2BD9"/>
    <w:rsid w:val="00FD2DE8"/>
    <w:rsid w:val="00FD301D"/>
    <w:rsid w:val="00FD3895"/>
    <w:rsid w:val="00FD3A04"/>
    <w:rsid w:val="00FD3B05"/>
    <w:rsid w:val="00FD42B0"/>
    <w:rsid w:val="00FD4320"/>
    <w:rsid w:val="00FD48BC"/>
    <w:rsid w:val="00FD4B64"/>
    <w:rsid w:val="00FD4FCE"/>
    <w:rsid w:val="00FD5256"/>
    <w:rsid w:val="00FD53EB"/>
    <w:rsid w:val="00FD597A"/>
    <w:rsid w:val="00FD5C74"/>
    <w:rsid w:val="00FD651D"/>
    <w:rsid w:val="00FD6DD7"/>
    <w:rsid w:val="00FD78E2"/>
    <w:rsid w:val="00FD7B25"/>
    <w:rsid w:val="00FD7EBA"/>
    <w:rsid w:val="00FE02E7"/>
    <w:rsid w:val="00FE0C50"/>
    <w:rsid w:val="00FE131A"/>
    <w:rsid w:val="00FE14D6"/>
    <w:rsid w:val="00FE1A04"/>
    <w:rsid w:val="00FE1D0D"/>
    <w:rsid w:val="00FE2424"/>
    <w:rsid w:val="00FE2573"/>
    <w:rsid w:val="00FE2662"/>
    <w:rsid w:val="00FE274C"/>
    <w:rsid w:val="00FE280C"/>
    <w:rsid w:val="00FE29E6"/>
    <w:rsid w:val="00FE2B60"/>
    <w:rsid w:val="00FE30DF"/>
    <w:rsid w:val="00FE32ED"/>
    <w:rsid w:val="00FE340D"/>
    <w:rsid w:val="00FE4E3C"/>
    <w:rsid w:val="00FE4EAD"/>
    <w:rsid w:val="00FE50A4"/>
    <w:rsid w:val="00FE5486"/>
    <w:rsid w:val="00FE5768"/>
    <w:rsid w:val="00FE5E05"/>
    <w:rsid w:val="00FE636E"/>
    <w:rsid w:val="00FE63D2"/>
    <w:rsid w:val="00FE6C4C"/>
    <w:rsid w:val="00FE70D8"/>
    <w:rsid w:val="00FE770A"/>
    <w:rsid w:val="00FE78D6"/>
    <w:rsid w:val="00FE791C"/>
    <w:rsid w:val="00FF0FE1"/>
    <w:rsid w:val="00FF1774"/>
    <w:rsid w:val="00FF1810"/>
    <w:rsid w:val="00FF2D29"/>
    <w:rsid w:val="00FF38DA"/>
    <w:rsid w:val="00FF3B2E"/>
    <w:rsid w:val="00FF3BC4"/>
    <w:rsid w:val="00FF3CB1"/>
    <w:rsid w:val="00FF4249"/>
    <w:rsid w:val="00FF42CB"/>
    <w:rsid w:val="00FF433D"/>
    <w:rsid w:val="00FF470E"/>
    <w:rsid w:val="00FF4927"/>
    <w:rsid w:val="00FF4C9A"/>
    <w:rsid w:val="00FF516A"/>
    <w:rsid w:val="00FF53F2"/>
    <w:rsid w:val="00FF5A5B"/>
    <w:rsid w:val="00FF5B34"/>
    <w:rsid w:val="00FF627E"/>
    <w:rsid w:val="00FF6A89"/>
    <w:rsid w:val="00FF6DEF"/>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subject=ICSEMIS%20Conference%20Report" TargetMode="External"/><Relationship Id="rId18" Type="http://schemas.openxmlformats.org/officeDocument/2006/relationships/footer" Target="footer1.xml"/><Relationship Id="rId26" Type="http://schemas.openxmlformats.org/officeDocument/2006/relationships/hyperlink" Target="http://www.stuff.co.nz/sport/opinion/6456754/Moneyballs-mantra-helped-ABs-win-World-Cup" TargetMode="External"/><Relationship Id="rId3" Type="http://schemas.openxmlformats.org/officeDocument/2006/relationships/styles" Target="styles.xml"/><Relationship Id="rId21" Type="http://schemas.openxmlformats.org/officeDocument/2006/relationships/hyperlink" Target="http://www.worc.ac.uk/wcpas9/"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rankingsoftware.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2/" TargetMode="External"/><Relationship Id="rId24" Type="http://schemas.openxmlformats.org/officeDocument/2006/relationships/hyperlink" Target="file:///D:\Will's%20Documents\sportsci\2012\WCPAS_IX_Abstracts.pdf" TargetMode="External"/><Relationship Id="rId5" Type="http://schemas.openxmlformats.org/officeDocument/2006/relationships/settings" Target="settings.xml"/><Relationship Id="rId15" Type="http://schemas.openxmlformats.org/officeDocument/2006/relationships/hyperlink" Target="pod.htm" TargetMode="External"/><Relationship Id="rId23" Type="http://schemas.openxmlformats.org/officeDocument/2006/relationships/hyperlink" Target="http://www.ispas.org/"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2\WCPAS.docx" TargetMode="External"/><Relationship Id="rId22" Type="http://schemas.openxmlformats.org/officeDocument/2006/relationships/hyperlink" Target="http://www.worc.ac.uk/" TargetMode="External"/><Relationship Id="rId27" Type="http://schemas.openxmlformats.org/officeDocument/2006/relationships/hyperlink" Target="file:///D:\Will's%20Documents\sportsci\copyright.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B312-2167-4DCF-B749-12FAF932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The 2012 World Congress on Performance Analysis in Sport</vt:lpstr>
    </vt:vector>
  </TitlesOfParts>
  <Company>AUT University</Company>
  <LinksUpToDate>false</LinksUpToDate>
  <CharactersWithSpaces>23010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2012 World Congress on Performance Analysis in Sport</dc:title>
  <dc:creator>Will Hopkins</dc:creator>
  <cp:lastModifiedBy>whopkins</cp:lastModifiedBy>
  <cp:revision>15</cp:revision>
  <cp:lastPrinted>2012-08-06T19:34:00Z</cp:lastPrinted>
  <dcterms:created xsi:type="dcterms:W3CDTF">2012-09-25T01:52:00Z</dcterms:created>
  <dcterms:modified xsi:type="dcterms:W3CDTF">2012-10-18T03:37:00Z</dcterms:modified>
</cp:coreProperties>
</file>